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C4C4F" w14:textId="77777777" w:rsidR="00DC5DCA" w:rsidRDefault="00DC5DCA" w:rsidP="00FD07E3">
      <w:pPr>
        <w:ind w:left="283" w:hangingChars="118" w:hanging="283"/>
        <w:jc w:val="left"/>
      </w:pPr>
      <w:bookmarkStart w:id="0" w:name="_Toc67925258"/>
    </w:p>
    <w:p w14:paraId="54E844AB" w14:textId="77777777" w:rsidR="00DC5DCA" w:rsidRDefault="0050324B" w:rsidP="00322128">
      <w:pPr>
        <w:ind w:firstLine="480"/>
        <w:jc w:val="center"/>
      </w:pPr>
      <w:r>
        <w:rPr>
          <w:noProof/>
          <w:szCs w:val="21"/>
        </w:rPr>
        <w:pict w14:anchorId="775B6A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3" o:spid="_x0000_i1050" type="#_x0000_t75" alt="hust1" style="width:208.2pt;height:35.15pt;visibility:visible;mso-width-percent:0;mso-height-percent:0;mso-width-percent:0;mso-height-percent:0">
            <v:imagedata r:id="rId8" o:title="" grayscale="t" bilevel="t"/>
          </v:shape>
        </w:pict>
      </w:r>
    </w:p>
    <w:p w14:paraId="6D9F4962" w14:textId="77777777" w:rsidR="00DC5DCA" w:rsidRDefault="00DC5DCA" w:rsidP="00322128">
      <w:pPr>
        <w:ind w:firstLine="480"/>
      </w:pPr>
    </w:p>
    <w:p w14:paraId="12CF18B5" w14:textId="77777777" w:rsidR="00DC5DCA" w:rsidRDefault="00DC5DCA" w:rsidP="00322128">
      <w:pPr>
        <w:ind w:firstLine="480"/>
      </w:pPr>
    </w:p>
    <w:p w14:paraId="2DF3A502" w14:textId="310282AF" w:rsidR="00DC5DCA" w:rsidRPr="006F7C56" w:rsidRDefault="00DC5DCA" w:rsidP="00B508D7">
      <w:pPr>
        <w:jc w:val="center"/>
        <w:rPr>
          <w:rFonts w:ascii="FangSong" w:eastAsia="FangSong" w:hAnsi="FangSong"/>
          <w:b/>
          <w:sz w:val="84"/>
          <w:szCs w:val="84"/>
        </w:rPr>
      </w:pPr>
      <w:r w:rsidRPr="006F7C56">
        <w:rPr>
          <w:rFonts w:ascii="FangSong" w:eastAsia="FangSong" w:hAnsi="FangSong" w:hint="eastAsia"/>
          <w:b/>
          <w:sz w:val="84"/>
          <w:szCs w:val="84"/>
        </w:rPr>
        <w:t>课程报告</w:t>
      </w:r>
    </w:p>
    <w:p w14:paraId="770DFB9D" w14:textId="77777777" w:rsidR="00DC5DCA" w:rsidRDefault="00DC5DCA" w:rsidP="00322128">
      <w:pPr>
        <w:ind w:firstLine="480"/>
      </w:pPr>
    </w:p>
    <w:p w14:paraId="6E7AB795" w14:textId="77777777" w:rsidR="00DC5DCA" w:rsidRDefault="00DC5DCA" w:rsidP="00322128">
      <w:pPr>
        <w:ind w:firstLine="480"/>
      </w:pPr>
    </w:p>
    <w:p w14:paraId="74E1D193" w14:textId="29DB0BA0" w:rsidR="00DC5DCA" w:rsidRDefault="00DC5DCA" w:rsidP="00322128">
      <w:pPr>
        <w:rPr>
          <w:sz w:val="21"/>
        </w:rPr>
      </w:pPr>
    </w:p>
    <w:p w14:paraId="5359D06A" w14:textId="379D63CD" w:rsidR="008B4C12" w:rsidRDefault="008B4C12" w:rsidP="00322128">
      <w:pPr>
        <w:rPr>
          <w:sz w:val="21"/>
        </w:rPr>
      </w:pPr>
    </w:p>
    <w:p w14:paraId="2C0A7B87" w14:textId="23C1B31B" w:rsidR="008B4C12" w:rsidRDefault="008B4C12" w:rsidP="00322128">
      <w:pPr>
        <w:rPr>
          <w:sz w:val="21"/>
        </w:rPr>
      </w:pPr>
    </w:p>
    <w:p w14:paraId="5900D977" w14:textId="77777777" w:rsidR="00C70497" w:rsidRDefault="00C70497" w:rsidP="00322128">
      <w:pPr>
        <w:rPr>
          <w:sz w:val="21"/>
        </w:rPr>
      </w:pPr>
    </w:p>
    <w:p w14:paraId="718E50CD" w14:textId="488A8407" w:rsidR="008B4C12" w:rsidRPr="00281042" w:rsidRDefault="00983859" w:rsidP="000C10CE">
      <w:pPr>
        <w:ind w:firstLine="354"/>
        <w:rPr>
          <w:sz w:val="21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</w:t>
      </w:r>
      <w:r>
        <w:rPr>
          <w:rFonts w:ascii="SimHei" w:eastAsia="SimHei" w:hAnsi="SimHei" w:hint="eastAsia"/>
          <w:b/>
          <w:sz w:val="36"/>
          <w:szCs w:val="36"/>
        </w:rPr>
        <w:t>程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>
        <w:rPr>
          <w:b/>
          <w:sz w:val="36"/>
          <w:szCs w:val="36"/>
          <w:u w:val="single"/>
        </w:rPr>
        <w:t xml:space="preserve"> 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 w:rsidR="000C10CE">
        <w:rPr>
          <w:b/>
          <w:sz w:val="36"/>
          <w:szCs w:val="36"/>
          <w:u w:val="single"/>
        </w:rPr>
        <w:t xml:space="preserve">  </w:t>
      </w:r>
      <w:r>
        <w:rPr>
          <w:rFonts w:hint="eastAsia"/>
          <w:b/>
          <w:sz w:val="36"/>
          <w:szCs w:val="36"/>
          <w:u w:val="single"/>
        </w:rPr>
        <w:t>强化学习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</w:t>
      </w:r>
    </w:p>
    <w:p w14:paraId="1631FDC0" w14:textId="47FD9F3C" w:rsidR="00DC5DCA" w:rsidRDefault="00983859" w:rsidP="001C5A7D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项目</w:t>
      </w:r>
      <w:r w:rsidR="00DC5DCA"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="00DC5DCA"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强化学习在量化金融中的应用</w:t>
      </w:r>
      <w:r w:rsidR="00DC5DCA">
        <w:rPr>
          <w:b/>
          <w:sz w:val="36"/>
          <w:szCs w:val="36"/>
          <w:u w:val="single"/>
        </w:rPr>
        <w:t xml:space="preserve">       </w:t>
      </w:r>
      <w:r w:rsidR="00281042">
        <w:rPr>
          <w:b/>
          <w:sz w:val="36"/>
          <w:szCs w:val="36"/>
          <w:u w:val="single"/>
        </w:rPr>
        <w:t xml:space="preserve"> 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281042">
        <w:rPr>
          <w:rFonts w:hint="eastAsia"/>
          <w:b/>
          <w:sz w:val="36"/>
          <w:szCs w:val="36"/>
          <w:u w:val="single"/>
        </w:rPr>
        <w:t xml:space="preserve"> </w:t>
      </w:r>
      <w:r w:rsidR="00281042">
        <w:rPr>
          <w:b/>
          <w:sz w:val="36"/>
          <w:szCs w:val="36"/>
          <w:u w:val="single"/>
        </w:rPr>
        <w:t xml:space="preserve"> </w:t>
      </w:r>
      <w:r w:rsidR="00DC5DCA">
        <w:rPr>
          <w:b/>
          <w:sz w:val="36"/>
          <w:szCs w:val="36"/>
          <w:u w:val="single"/>
        </w:rPr>
        <w:t xml:space="preserve">          </w:t>
      </w:r>
    </w:p>
    <w:p w14:paraId="25C2F472" w14:textId="209CC438" w:rsidR="00983859" w:rsidRDefault="00983859" w:rsidP="00983859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小组成员</w:t>
      </w:r>
      <w:r w:rsidRPr="00C15286">
        <w:rPr>
          <w:rFonts w:ascii="SimHei" w:eastAsia="SimHei" w:hAnsi="SimHei" w:hint="eastAsia"/>
          <w:b/>
          <w:sz w:val="36"/>
          <w:szCs w:val="36"/>
        </w:rPr>
        <w:t>：</w:t>
      </w:r>
      <w:r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钱以骞，</w:t>
      </w:r>
      <w:r w:rsidR="00C94C08" w:rsidRPr="00C94C08">
        <w:rPr>
          <w:rFonts w:hint="eastAsia"/>
          <w:b/>
          <w:sz w:val="36"/>
          <w:szCs w:val="36"/>
          <w:u w:val="single"/>
        </w:rPr>
        <w:t>马瑞廷</w:t>
      </w:r>
      <w:r w:rsidR="00C94C08">
        <w:rPr>
          <w:rFonts w:hint="eastAsia"/>
          <w:b/>
          <w:sz w:val="36"/>
          <w:szCs w:val="36"/>
          <w:u w:val="single"/>
        </w:rPr>
        <w:t>，</w:t>
      </w:r>
      <w:r w:rsidR="00C94C08" w:rsidRPr="00C94C08">
        <w:rPr>
          <w:rFonts w:hint="eastAsia"/>
          <w:b/>
          <w:sz w:val="36"/>
          <w:szCs w:val="36"/>
          <w:u w:val="single"/>
        </w:rPr>
        <w:t>张文涛</w:t>
      </w:r>
      <w:r w:rsidR="00C94C08">
        <w:rPr>
          <w:rFonts w:hint="eastAsia"/>
          <w:b/>
          <w:sz w:val="36"/>
          <w:szCs w:val="36"/>
          <w:u w:val="single"/>
        </w:rPr>
        <w:t>，</w:t>
      </w:r>
      <w:r w:rsidR="00C94C08" w:rsidRPr="00C94C08">
        <w:rPr>
          <w:rFonts w:hint="eastAsia"/>
          <w:b/>
          <w:sz w:val="36"/>
          <w:szCs w:val="36"/>
          <w:u w:val="single"/>
        </w:rPr>
        <w:t>丛宇恒</w:t>
      </w:r>
      <w:r>
        <w:rPr>
          <w:b/>
          <w:sz w:val="36"/>
          <w:szCs w:val="36"/>
          <w:u w:val="single"/>
        </w:rPr>
        <w:t xml:space="preserve">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 </w:t>
      </w:r>
    </w:p>
    <w:p w14:paraId="5F14CA3A" w14:textId="74EBC42A" w:rsidR="00983859" w:rsidRDefault="00983859" w:rsidP="00983859">
      <w:pPr>
        <w:ind w:firstLineChars="98" w:firstLine="354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本人分工</w:t>
      </w:r>
      <w:r w:rsidRPr="00C15286">
        <w:rPr>
          <w:rFonts w:ascii="SimHei" w:eastAsia="SimHei" w:hAnsi="SimHei" w:hint="eastAsia"/>
          <w:b/>
          <w:sz w:val="36"/>
          <w:szCs w:val="36"/>
        </w:rPr>
        <w:t>：</w:t>
      </w:r>
      <w:r>
        <w:rPr>
          <w:b/>
          <w:sz w:val="36"/>
          <w:szCs w:val="36"/>
          <w:u w:val="single"/>
        </w:rPr>
        <w:t xml:space="preserve"> </w:t>
      </w:r>
      <w:r w:rsidR="00C94C08">
        <w:rPr>
          <w:rFonts w:hint="eastAsia"/>
          <w:b/>
          <w:sz w:val="36"/>
          <w:szCs w:val="36"/>
          <w:u w:val="single"/>
        </w:rPr>
        <w:t>数据获取和预处理以及</w:t>
      </w:r>
      <w:r w:rsidR="00C94C08">
        <w:rPr>
          <w:rFonts w:hint="eastAsia"/>
          <w:b/>
          <w:sz w:val="36"/>
          <w:szCs w:val="36"/>
          <w:u w:val="single"/>
        </w:rPr>
        <w:t>DDPG</w:t>
      </w:r>
      <w:r w:rsidR="00C94C08">
        <w:rPr>
          <w:rFonts w:hint="eastAsia"/>
          <w:b/>
          <w:sz w:val="36"/>
          <w:szCs w:val="36"/>
          <w:u w:val="single"/>
        </w:rPr>
        <w:t>评估</w:t>
      </w:r>
      <w:r>
        <w:rPr>
          <w:b/>
          <w:sz w:val="36"/>
          <w:szCs w:val="36"/>
          <w:u w:val="single"/>
        </w:rPr>
        <w:t xml:space="preserve">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         </w:t>
      </w:r>
    </w:p>
    <w:p w14:paraId="38DA601B" w14:textId="77777777" w:rsidR="00DC5DCA" w:rsidRPr="00983859" w:rsidRDefault="00DC5DCA" w:rsidP="00322128">
      <w:pPr>
        <w:ind w:firstLine="480"/>
      </w:pPr>
    </w:p>
    <w:p w14:paraId="2CA5BD42" w14:textId="77777777" w:rsidR="00DC5DCA" w:rsidRDefault="00DC5DCA" w:rsidP="00322128">
      <w:pPr>
        <w:ind w:firstLine="480"/>
      </w:pPr>
    </w:p>
    <w:p w14:paraId="6D5A5175" w14:textId="77777777" w:rsidR="00DC5DCA" w:rsidRDefault="00DC5DCA" w:rsidP="00322128">
      <w:pPr>
        <w:ind w:firstLine="480"/>
      </w:pPr>
    </w:p>
    <w:p w14:paraId="3CF3F675" w14:textId="77777777" w:rsidR="00DC5DCA" w:rsidRDefault="00DC5DCA" w:rsidP="00322128">
      <w:pPr>
        <w:ind w:firstLine="480"/>
      </w:pPr>
    </w:p>
    <w:p w14:paraId="7642B134" w14:textId="77777777" w:rsidR="00DC5DCA" w:rsidRDefault="00DC5DCA" w:rsidP="00322128">
      <w:pPr>
        <w:ind w:firstLine="480"/>
      </w:pPr>
    </w:p>
    <w:p w14:paraId="77951BC3" w14:textId="77777777" w:rsidR="00DC5DCA" w:rsidRDefault="00DC5DCA" w:rsidP="00322128">
      <w:pPr>
        <w:ind w:firstLine="480"/>
      </w:pPr>
    </w:p>
    <w:p w14:paraId="2E56FC0E" w14:textId="77777777" w:rsidR="00DC5DCA" w:rsidRDefault="00DC5DCA" w:rsidP="00322128">
      <w:pPr>
        <w:ind w:firstLine="480"/>
      </w:pPr>
    </w:p>
    <w:p w14:paraId="5A10746F" w14:textId="77777777" w:rsidR="00DC5DCA" w:rsidRDefault="00DC5DCA" w:rsidP="00322128">
      <w:pPr>
        <w:ind w:firstLine="480"/>
      </w:pPr>
    </w:p>
    <w:p w14:paraId="4A46BA3A" w14:textId="77777777" w:rsidR="00281042" w:rsidRPr="00281042" w:rsidRDefault="00281042" w:rsidP="006D0D3C">
      <w:pPr>
        <w:rPr>
          <w:sz w:val="21"/>
        </w:rPr>
      </w:pPr>
    </w:p>
    <w:p w14:paraId="3FCE4543" w14:textId="4577EBA8" w:rsidR="00DC5DCA" w:rsidRPr="003A0B26" w:rsidRDefault="00281042" w:rsidP="001C5A7D">
      <w:pPr>
        <w:ind w:firstLineChars="642" w:firstLine="1805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</w:t>
      </w:r>
      <w:r>
        <w:rPr>
          <w:rFonts w:hint="eastAsia"/>
          <w:b/>
          <w:sz w:val="28"/>
          <w:szCs w:val="28"/>
        </w:rPr>
        <w:t>院</w:t>
      </w:r>
      <w:r w:rsidR="00DC5DCA">
        <w:rPr>
          <w:rFonts w:hint="eastAsia"/>
          <w:b/>
          <w:sz w:val="28"/>
          <w:szCs w:val="28"/>
        </w:rPr>
        <w:t>：</w:t>
      </w:r>
      <w:r w:rsidR="00DC5DCA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rFonts w:hint="eastAsia"/>
          <w:b/>
          <w:sz w:val="28"/>
          <w:szCs w:val="28"/>
          <w:u w:val="thick"/>
        </w:rPr>
        <w:t>物理学院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          </w:t>
      </w:r>
      <w:r>
        <w:rPr>
          <w:rFonts w:hint="eastAsia"/>
          <w:b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 xml:space="preserve">  </w:t>
      </w:r>
      <w:r w:rsidR="00DC5DCA" w:rsidRPr="00A07715">
        <w:rPr>
          <w:b/>
          <w:sz w:val="10"/>
          <w:szCs w:val="10"/>
          <w:u w:val="thick"/>
        </w:rPr>
        <w:t xml:space="preserve"> </w:t>
      </w:r>
    </w:p>
    <w:p w14:paraId="674401D7" w14:textId="014F4206" w:rsidR="00DC5DCA" w:rsidRPr="00CB4776" w:rsidRDefault="00DC5DCA" w:rsidP="001C5A7D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号</w:t>
      </w:r>
      <w:r>
        <w:rPr>
          <w:rFonts w:hint="eastAsia"/>
          <w:b/>
          <w:sz w:val="28"/>
          <w:szCs w:val="28"/>
        </w:rPr>
        <w:t>：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C94C08">
        <w:rPr>
          <w:b/>
          <w:sz w:val="28"/>
          <w:szCs w:val="28"/>
          <w:u w:val="thick"/>
        </w:rPr>
        <w:t>D202180035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37078187" w14:textId="628FC33B" w:rsidR="00DC5DCA" w:rsidRDefault="00DC5DCA" w:rsidP="001C5A7D">
      <w:pPr>
        <w:ind w:firstLineChars="642" w:firstLine="1805"/>
        <w:rPr>
          <w:b/>
          <w:sz w:val="10"/>
          <w:szCs w:val="10"/>
          <w:u w:val="thick"/>
        </w:rPr>
      </w:pPr>
      <w:r w:rsidRPr="002D7726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名</w:t>
      </w:r>
      <w:r>
        <w:rPr>
          <w:rFonts w:hint="eastAsia"/>
          <w:b/>
          <w:sz w:val="28"/>
          <w:szCs w:val="28"/>
        </w:rPr>
        <w:t>：</w:t>
      </w:r>
      <w:r w:rsidR="00281042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rFonts w:hint="eastAsia"/>
          <w:b/>
          <w:sz w:val="28"/>
          <w:szCs w:val="28"/>
          <w:u w:val="thick"/>
        </w:rPr>
        <w:t>钱以骞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28536242" w14:textId="18294AB4" w:rsidR="00281042" w:rsidRPr="00CB4776" w:rsidRDefault="001860E6" w:rsidP="00281042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联系方式</w:t>
      </w:r>
      <w:r w:rsidR="00281042">
        <w:rPr>
          <w:rFonts w:hint="eastAsia"/>
          <w:b/>
          <w:sz w:val="28"/>
          <w:szCs w:val="28"/>
        </w:rPr>
        <w:t>：</w:t>
      </w:r>
      <w:r w:rsidR="00281042" w:rsidRPr="00A07715">
        <w:rPr>
          <w:b/>
          <w:sz w:val="10"/>
          <w:szCs w:val="10"/>
          <w:u w:val="thick"/>
        </w:rPr>
        <w:t xml:space="preserve"> </w:t>
      </w:r>
      <w:r w:rsidR="00C94C08">
        <w:rPr>
          <w:b/>
          <w:sz w:val="28"/>
          <w:szCs w:val="28"/>
          <w:u w:val="thick"/>
        </w:rPr>
        <w:t>18687751766</w:t>
      </w:r>
      <w:r w:rsidR="00281042">
        <w:rPr>
          <w:b/>
          <w:sz w:val="28"/>
          <w:szCs w:val="28"/>
          <w:u w:val="thick"/>
        </w:rPr>
        <w:t xml:space="preserve">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          </w:t>
      </w:r>
      <w:r w:rsidR="00281042">
        <w:rPr>
          <w:rFonts w:hint="eastAsia"/>
          <w:b/>
          <w:sz w:val="28"/>
          <w:szCs w:val="28"/>
          <w:u w:val="thick"/>
        </w:rPr>
        <w:t xml:space="preserve"> </w:t>
      </w:r>
      <w:r w:rsidR="00281042">
        <w:rPr>
          <w:b/>
          <w:sz w:val="28"/>
          <w:szCs w:val="28"/>
          <w:u w:val="thick"/>
        </w:rPr>
        <w:t xml:space="preserve">  </w:t>
      </w:r>
      <w:r w:rsidR="00281042" w:rsidRPr="00A07715">
        <w:rPr>
          <w:b/>
          <w:sz w:val="10"/>
          <w:szCs w:val="10"/>
          <w:u w:val="thick"/>
        </w:rPr>
        <w:t xml:space="preserve"> </w:t>
      </w:r>
    </w:p>
    <w:p w14:paraId="1AFE39EE" w14:textId="086012FA" w:rsidR="00281042" w:rsidRPr="00B00376" w:rsidRDefault="00DC5DCA" w:rsidP="00B00376">
      <w:pPr>
        <w:ind w:firstLineChars="642" w:firstLine="1805"/>
        <w:rPr>
          <w:b/>
          <w:sz w:val="28"/>
          <w:szCs w:val="28"/>
          <w:u w:val="single"/>
        </w:rPr>
        <w:sectPr w:rsidR="00281042" w:rsidRPr="00B00376" w:rsidSect="0099029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573A72">
        <w:rPr>
          <w:rFonts w:hint="eastAsia"/>
          <w:b/>
          <w:sz w:val="28"/>
          <w:szCs w:val="28"/>
        </w:rPr>
        <w:t>报告日期</w:t>
      </w:r>
      <w:r>
        <w:rPr>
          <w:rFonts w:hint="eastAsia"/>
          <w:b/>
          <w:sz w:val="28"/>
          <w:szCs w:val="28"/>
        </w:rPr>
        <w:t>：</w:t>
      </w:r>
      <w:r w:rsidR="002D44E4" w:rsidRPr="00A07715">
        <w:rPr>
          <w:b/>
          <w:sz w:val="10"/>
          <w:szCs w:val="10"/>
          <w:u w:val="thick"/>
        </w:rPr>
        <w:t xml:space="preserve">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 xml:space="preserve">  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 xml:space="preserve"> </w:t>
      </w:r>
      <w:r w:rsidR="002D44E4">
        <w:rPr>
          <w:rFonts w:hint="eastAsia"/>
          <w:b/>
          <w:sz w:val="28"/>
          <w:szCs w:val="28"/>
          <w:u w:val="thick"/>
        </w:rPr>
        <w:t xml:space="preserve"> </w:t>
      </w:r>
      <w:r w:rsidR="002D44E4">
        <w:rPr>
          <w:b/>
          <w:sz w:val="28"/>
          <w:szCs w:val="28"/>
          <w:u w:val="thick"/>
        </w:rPr>
        <w:t>2022</w:t>
      </w:r>
      <w:r w:rsidR="002D44E4">
        <w:rPr>
          <w:b/>
          <w:sz w:val="28"/>
          <w:szCs w:val="28"/>
          <w:u w:val="thick"/>
        </w:rPr>
        <w:t>年</w:t>
      </w:r>
      <w:r w:rsidR="002D44E4">
        <w:rPr>
          <w:rFonts w:hint="eastAsia"/>
          <w:b/>
          <w:sz w:val="28"/>
          <w:szCs w:val="28"/>
          <w:u w:val="thick"/>
        </w:rPr>
        <w:t>1</w:t>
      </w:r>
      <w:r w:rsidR="002D44E4">
        <w:rPr>
          <w:b/>
          <w:sz w:val="28"/>
          <w:szCs w:val="28"/>
          <w:u w:val="thick"/>
        </w:rPr>
        <w:t>0</w:t>
      </w:r>
      <w:r w:rsidR="002D44E4">
        <w:rPr>
          <w:b/>
          <w:sz w:val="28"/>
          <w:szCs w:val="28"/>
          <w:u w:val="thick"/>
        </w:rPr>
        <w:t>月</w:t>
      </w:r>
      <w:r w:rsidR="002D44E4">
        <w:rPr>
          <w:rFonts w:hint="eastAsia"/>
          <w:b/>
          <w:sz w:val="28"/>
          <w:szCs w:val="28"/>
          <w:u w:val="thick"/>
        </w:rPr>
        <w:t>1</w:t>
      </w:r>
      <w:r w:rsidR="00C94C08">
        <w:rPr>
          <w:b/>
          <w:sz w:val="28"/>
          <w:szCs w:val="28"/>
          <w:u w:val="thick"/>
        </w:rPr>
        <w:t>8</w:t>
      </w:r>
      <w:r w:rsidR="002D44E4">
        <w:rPr>
          <w:b/>
          <w:sz w:val="28"/>
          <w:szCs w:val="28"/>
          <w:u w:val="thick"/>
        </w:rPr>
        <w:t>日</w:t>
      </w:r>
      <w:r w:rsidR="002D44E4">
        <w:rPr>
          <w:b/>
          <w:sz w:val="28"/>
          <w:szCs w:val="28"/>
          <w:u w:val="thick"/>
        </w:rPr>
        <w:t xml:space="preserve">       </w:t>
      </w:r>
    </w:p>
    <w:p w14:paraId="26012C44" w14:textId="77777777" w:rsidR="00DC5DCA" w:rsidRPr="00967E13" w:rsidRDefault="00DC5DCA" w:rsidP="00B00376">
      <w:pPr>
        <w:ind w:firstLine="480"/>
      </w:pPr>
    </w:p>
    <w:p w14:paraId="160BE726" w14:textId="77777777" w:rsidR="00DC5DCA" w:rsidRPr="00B00376" w:rsidRDefault="00DC5DCA" w:rsidP="00B00376">
      <w:pPr>
        <w:ind w:firstLine="640"/>
        <w:jc w:val="center"/>
        <w:rPr>
          <w:rFonts w:ascii="SimHei" w:eastAsia="SimHei" w:hAnsi="SimHei"/>
          <w:sz w:val="32"/>
          <w:szCs w:val="32"/>
        </w:rPr>
      </w:pPr>
      <w:r w:rsidRPr="00B00376">
        <w:rPr>
          <w:rFonts w:ascii="SimHei" w:eastAsia="SimHei" w:hAnsi="SimHei" w:hint="eastAsia"/>
          <w:sz w:val="32"/>
          <w:szCs w:val="32"/>
          <w:lang w:val="zh-CN"/>
        </w:rPr>
        <w:t>目</w:t>
      </w:r>
      <w:r w:rsidRPr="00B00376">
        <w:rPr>
          <w:rFonts w:ascii="SimHei" w:eastAsia="SimHei" w:hAnsi="SimHei"/>
          <w:sz w:val="32"/>
          <w:szCs w:val="32"/>
          <w:lang w:val="zh-CN"/>
        </w:rPr>
        <w:t xml:space="preserve">  </w:t>
      </w:r>
      <w:r w:rsidRPr="00B00376">
        <w:rPr>
          <w:rFonts w:ascii="SimHei" w:eastAsia="SimHei" w:hAnsi="SimHei" w:hint="eastAsia"/>
          <w:sz w:val="32"/>
          <w:szCs w:val="32"/>
          <w:lang w:val="zh-CN"/>
        </w:rPr>
        <w:t>录</w:t>
      </w:r>
    </w:p>
    <w:p w14:paraId="67330655" w14:textId="2354800D" w:rsidR="0070312E" w:rsidRDefault="00DC5DCA">
      <w:pPr>
        <w:pStyle w:val="TOC1"/>
        <w:rPr>
          <w:rFonts w:ascii="Calibri" w:hAnsi="Calibri"/>
          <w:bCs w:val="0"/>
          <w:lang w:val="en-CN"/>
        </w:rPr>
      </w:pPr>
      <w:r>
        <w:rPr>
          <w:rFonts w:ascii="SimSun"/>
          <w:b/>
        </w:rPr>
        <w:fldChar w:fldCharType="begin"/>
      </w:r>
      <w:r>
        <w:instrText xml:space="preserve"> TOC \o "1-3" \h \z \u </w:instrText>
      </w:r>
      <w:r>
        <w:rPr>
          <w:rFonts w:ascii="SimSun"/>
          <w:b/>
        </w:rPr>
        <w:fldChar w:fldCharType="separate"/>
      </w:r>
      <w:hyperlink w:anchor="_Toc117102567" w:history="1">
        <w:r w:rsidR="0070312E" w:rsidRPr="00730283">
          <w:rPr>
            <w:rStyle w:val="Hyperlink"/>
            <w:rFonts w:hint="eastAsia"/>
          </w:rPr>
          <w:t>强化学习在量化金融中的应用</w:t>
        </w:r>
        <w:r w:rsidR="0070312E">
          <w:rPr>
            <w:webHidden/>
          </w:rPr>
          <w:tab/>
        </w:r>
        <w:r w:rsidR="0070312E">
          <w:rPr>
            <w:webHidden/>
          </w:rPr>
          <w:fldChar w:fldCharType="begin"/>
        </w:r>
        <w:r w:rsidR="0070312E">
          <w:rPr>
            <w:webHidden/>
          </w:rPr>
          <w:instrText xml:space="preserve"> PAGEREF _Toc117102567 \h </w:instrText>
        </w:r>
        <w:r w:rsidR="0070312E">
          <w:rPr>
            <w:webHidden/>
          </w:rPr>
        </w:r>
        <w:r w:rsidR="0070312E">
          <w:rPr>
            <w:webHidden/>
          </w:rPr>
          <w:fldChar w:fldCharType="separate"/>
        </w:r>
        <w:r w:rsidR="0070312E">
          <w:rPr>
            <w:webHidden/>
          </w:rPr>
          <w:t>2</w:t>
        </w:r>
        <w:r w:rsidR="0070312E">
          <w:rPr>
            <w:webHidden/>
          </w:rPr>
          <w:fldChar w:fldCharType="end"/>
        </w:r>
      </w:hyperlink>
    </w:p>
    <w:p w14:paraId="2B86E8AF" w14:textId="5D03C0B0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68" w:history="1">
        <w:r w:rsidR="0070312E" w:rsidRPr="00730283">
          <w:rPr>
            <w:rStyle w:val="Hyperlink"/>
            <w:noProof/>
          </w:rPr>
          <w:t>1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Background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_Toc117102568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2</w:t>
        </w:r>
        <w:r w:rsidR="0070312E">
          <w:rPr>
            <w:noProof/>
            <w:webHidden/>
          </w:rPr>
          <w:fldChar w:fldCharType="end"/>
        </w:r>
      </w:hyperlink>
    </w:p>
    <w:p w14:paraId="71995A70" w14:textId="4179F802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69" w:history="1">
        <w:r w:rsidR="0070312E" w:rsidRPr="00730283">
          <w:rPr>
            <w:rStyle w:val="Hyperlink"/>
            <w:noProof/>
          </w:rPr>
          <w:t>2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Dependencies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_Toc117102569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2</w:t>
        </w:r>
        <w:r w:rsidR="0070312E">
          <w:rPr>
            <w:noProof/>
            <w:webHidden/>
          </w:rPr>
          <w:fldChar w:fldCharType="end"/>
        </w:r>
      </w:hyperlink>
    </w:p>
    <w:p w14:paraId="232F64DD" w14:textId="35CFE28F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0" w:history="1">
        <w:r w:rsidR="0070312E" w:rsidRPr="00730283">
          <w:rPr>
            <w:rStyle w:val="Hyperlink"/>
            <w:noProof/>
          </w:rPr>
          <w:t>2.1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FinRL</w:t>
        </w:r>
        <w:r w:rsidR="0070312E" w:rsidRPr="00730283">
          <w:rPr>
            <w:rStyle w:val="Hyperlink"/>
            <w:rFonts w:hint="eastAsia"/>
            <w:noProof/>
          </w:rPr>
          <w:t>（</w:t>
        </w:r>
        <w:r w:rsidR="0070312E" w:rsidRPr="00730283">
          <w:rPr>
            <w:rStyle w:val="Hyperlink"/>
            <w:noProof/>
          </w:rPr>
          <w:t>https://github.com/AI4Finance-Foundation/FinRL</w:t>
        </w:r>
        <w:r w:rsidR="0070312E" w:rsidRPr="00730283">
          <w:rPr>
            <w:rStyle w:val="Hyperlink"/>
            <w:rFonts w:hint="eastAsia"/>
            <w:noProof/>
          </w:rPr>
          <w:t>）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_Toc117102570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3</w:t>
        </w:r>
        <w:r w:rsidR="0070312E">
          <w:rPr>
            <w:noProof/>
            <w:webHidden/>
          </w:rPr>
          <w:fldChar w:fldCharType="end"/>
        </w:r>
      </w:hyperlink>
    </w:p>
    <w:p w14:paraId="6C3D3498" w14:textId="44316514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1" w:history="1">
        <w:r w:rsidR="0070312E" w:rsidRPr="00730283">
          <w:rPr>
            <w:rStyle w:val="Hyperlink"/>
            <w:noProof/>
          </w:rPr>
          <w:t>2.2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Tushare</w:t>
        </w:r>
        <w:r w:rsidR="0070312E" w:rsidRPr="00730283">
          <w:rPr>
            <w:rStyle w:val="Hyperlink"/>
            <w:rFonts w:hint="eastAsia"/>
            <w:noProof/>
          </w:rPr>
          <w:t>（</w:t>
        </w:r>
        <w:r w:rsidR="0070312E" w:rsidRPr="00730283">
          <w:rPr>
            <w:rStyle w:val="Hyperlink"/>
            <w:noProof/>
          </w:rPr>
          <w:t>https://tushare.pro/</w:t>
        </w:r>
        <w:r w:rsidR="0070312E" w:rsidRPr="00730283">
          <w:rPr>
            <w:rStyle w:val="Hyperlink"/>
            <w:rFonts w:hint="eastAsia"/>
            <w:noProof/>
          </w:rPr>
          <w:t>）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_Toc117102571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3</w:t>
        </w:r>
        <w:r w:rsidR="0070312E">
          <w:rPr>
            <w:noProof/>
            <w:webHidden/>
          </w:rPr>
          <w:fldChar w:fldCharType="end"/>
        </w:r>
      </w:hyperlink>
    </w:p>
    <w:p w14:paraId="0317A1E9" w14:textId="6D9A037F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2" w:history="1">
        <w:r w:rsidR="0070312E" w:rsidRPr="00730283">
          <w:rPr>
            <w:rStyle w:val="Hyperlink"/>
            <w:noProof/>
          </w:rPr>
          <w:t>2.3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Pyfolio</w:t>
        </w:r>
        <w:r w:rsidR="0070312E" w:rsidRPr="00730283">
          <w:rPr>
            <w:rStyle w:val="Hyperlink"/>
            <w:rFonts w:hint="eastAsia"/>
            <w:noProof/>
          </w:rPr>
          <w:t>（</w:t>
        </w:r>
        <w:r w:rsidR="0070312E" w:rsidRPr="00730283">
          <w:rPr>
            <w:rStyle w:val="Hyperlink"/>
            <w:noProof/>
          </w:rPr>
          <w:t>https://github.com/quantopian/pyfolio</w:t>
        </w:r>
        <w:r w:rsidR="0070312E" w:rsidRPr="00730283">
          <w:rPr>
            <w:rStyle w:val="Hyperlink"/>
            <w:rFonts w:hint="eastAsia"/>
            <w:noProof/>
          </w:rPr>
          <w:t>）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_Toc117102572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4</w:t>
        </w:r>
        <w:r w:rsidR="0070312E">
          <w:rPr>
            <w:noProof/>
            <w:webHidden/>
          </w:rPr>
          <w:fldChar w:fldCharType="end"/>
        </w:r>
      </w:hyperlink>
    </w:p>
    <w:p w14:paraId="3CAB1055" w14:textId="2A16D81A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73" w:history="1">
        <w:r w:rsidR="0070312E" w:rsidRPr="00730283">
          <w:rPr>
            <w:rStyle w:val="Hyperlink"/>
            <w:noProof/>
          </w:rPr>
          <w:t>3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Data preparation and pre-processing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_Toc117102573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4</w:t>
        </w:r>
        <w:r w:rsidR="0070312E">
          <w:rPr>
            <w:noProof/>
            <w:webHidden/>
          </w:rPr>
          <w:fldChar w:fldCharType="end"/>
        </w:r>
      </w:hyperlink>
    </w:p>
    <w:p w14:paraId="099E5890" w14:textId="29CD0677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74" w:history="1">
        <w:r w:rsidR="0070312E" w:rsidRPr="00730283">
          <w:rPr>
            <w:rStyle w:val="Hyperlink"/>
            <w:noProof/>
          </w:rPr>
          <w:t>4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RL environment setup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_Toc117102574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5</w:t>
        </w:r>
        <w:r w:rsidR="0070312E">
          <w:rPr>
            <w:noProof/>
            <w:webHidden/>
          </w:rPr>
          <w:fldChar w:fldCharType="end"/>
        </w:r>
      </w:hyperlink>
    </w:p>
    <w:p w14:paraId="1AB841F7" w14:textId="4E48243F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5" w:history="1">
        <w:r w:rsidR="0070312E" w:rsidRPr="00730283">
          <w:rPr>
            <w:rStyle w:val="Hyperlink"/>
            <w:noProof/>
          </w:rPr>
          <w:t>4.1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Market environment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_Toc117102575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5</w:t>
        </w:r>
        <w:r w:rsidR="0070312E">
          <w:rPr>
            <w:noProof/>
            <w:webHidden/>
          </w:rPr>
          <w:fldChar w:fldCharType="end"/>
        </w:r>
      </w:hyperlink>
    </w:p>
    <w:p w14:paraId="29C7564E" w14:textId="79981D1F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6" w:history="1">
        <w:r w:rsidR="0070312E" w:rsidRPr="00730283">
          <w:rPr>
            <w:rStyle w:val="Hyperlink"/>
            <w:noProof/>
          </w:rPr>
          <w:t>4.2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Agent training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_Toc117102576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6</w:t>
        </w:r>
        <w:r w:rsidR="0070312E">
          <w:rPr>
            <w:noProof/>
            <w:webHidden/>
          </w:rPr>
          <w:fldChar w:fldCharType="end"/>
        </w:r>
      </w:hyperlink>
    </w:p>
    <w:p w14:paraId="5F46C34E" w14:textId="7AE76D22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77" w:history="1">
        <w:r w:rsidR="0070312E" w:rsidRPr="00730283">
          <w:rPr>
            <w:rStyle w:val="Hyperlink"/>
            <w:noProof/>
          </w:rPr>
          <w:t>5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Performance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_Toc117102577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7</w:t>
        </w:r>
        <w:r w:rsidR="0070312E">
          <w:rPr>
            <w:noProof/>
            <w:webHidden/>
          </w:rPr>
          <w:fldChar w:fldCharType="end"/>
        </w:r>
      </w:hyperlink>
    </w:p>
    <w:p w14:paraId="38BF606D" w14:textId="21B2780D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8" w:history="1">
        <w:r w:rsidR="0070312E" w:rsidRPr="00730283">
          <w:rPr>
            <w:rStyle w:val="Hyperlink"/>
            <w:noProof/>
          </w:rPr>
          <w:t>5.1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DDPG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_Toc117102578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7</w:t>
        </w:r>
        <w:r w:rsidR="0070312E">
          <w:rPr>
            <w:noProof/>
            <w:webHidden/>
          </w:rPr>
          <w:fldChar w:fldCharType="end"/>
        </w:r>
      </w:hyperlink>
    </w:p>
    <w:p w14:paraId="20E30E51" w14:textId="34DFF4F4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79" w:history="1">
        <w:r w:rsidR="0070312E" w:rsidRPr="00730283">
          <w:rPr>
            <w:rStyle w:val="Hyperlink"/>
            <w:noProof/>
          </w:rPr>
          <w:t>5.2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SAC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_Toc117102579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8</w:t>
        </w:r>
        <w:r w:rsidR="0070312E">
          <w:rPr>
            <w:noProof/>
            <w:webHidden/>
          </w:rPr>
          <w:fldChar w:fldCharType="end"/>
        </w:r>
      </w:hyperlink>
    </w:p>
    <w:p w14:paraId="41A8EF4D" w14:textId="6A526C8C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0" w:history="1">
        <w:r w:rsidR="0070312E" w:rsidRPr="00730283">
          <w:rPr>
            <w:rStyle w:val="Hyperlink"/>
            <w:noProof/>
          </w:rPr>
          <w:t>5.3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A2C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_Toc117102580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9</w:t>
        </w:r>
        <w:r w:rsidR="0070312E">
          <w:rPr>
            <w:noProof/>
            <w:webHidden/>
          </w:rPr>
          <w:fldChar w:fldCharType="end"/>
        </w:r>
      </w:hyperlink>
    </w:p>
    <w:p w14:paraId="08F12774" w14:textId="245D8613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1" w:history="1">
        <w:r w:rsidR="0070312E" w:rsidRPr="00730283">
          <w:rPr>
            <w:rStyle w:val="Hyperlink"/>
            <w:noProof/>
          </w:rPr>
          <w:t>5.4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noProof/>
          </w:rPr>
          <w:t>PPO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_Toc117102581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10</w:t>
        </w:r>
        <w:r w:rsidR="0070312E">
          <w:rPr>
            <w:noProof/>
            <w:webHidden/>
          </w:rPr>
          <w:fldChar w:fldCharType="end"/>
        </w:r>
      </w:hyperlink>
    </w:p>
    <w:p w14:paraId="268355BF" w14:textId="7B499624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82" w:history="1">
        <w:r w:rsidR="0070312E" w:rsidRPr="00730283">
          <w:rPr>
            <w:rStyle w:val="Hyperlink"/>
            <w:noProof/>
          </w:rPr>
          <w:t>6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总结与展望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_Toc117102582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10</w:t>
        </w:r>
        <w:r w:rsidR="0070312E">
          <w:rPr>
            <w:noProof/>
            <w:webHidden/>
          </w:rPr>
          <w:fldChar w:fldCharType="end"/>
        </w:r>
      </w:hyperlink>
    </w:p>
    <w:p w14:paraId="177D5A9A" w14:textId="4064D9C5" w:rsidR="0070312E" w:rsidRDefault="00000000">
      <w:pPr>
        <w:pStyle w:val="TOC2"/>
        <w:tabs>
          <w:tab w:val="left" w:pos="1200"/>
        </w:tabs>
        <w:rPr>
          <w:noProof/>
          <w:sz w:val="24"/>
          <w:szCs w:val="24"/>
          <w:lang w:val="en-CN"/>
        </w:rPr>
      </w:pPr>
      <w:hyperlink w:anchor="_Toc117102583" w:history="1">
        <w:r w:rsidR="0070312E" w:rsidRPr="00730283">
          <w:rPr>
            <w:rStyle w:val="Hyperlink"/>
            <w:noProof/>
          </w:rPr>
          <w:t>7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小组分工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_Toc117102583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11</w:t>
        </w:r>
        <w:r w:rsidR="0070312E">
          <w:rPr>
            <w:noProof/>
            <w:webHidden/>
          </w:rPr>
          <w:fldChar w:fldCharType="end"/>
        </w:r>
      </w:hyperlink>
    </w:p>
    <w:p w14:paraId="3F099419" w14:textId="177B4501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4" w:history="1">
        <w:r w:rsidR="0070312E" w:rsidRPr="00730283">
          <w:rPr>
            <w:rStyle w:val="Hyperlink"/>
            <w:noProof/>
          </w:rPr>
          <w:t>7.1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钱以骞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_Toc117102584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11</w:t>
        </w:r>
        <w:r w:rsidR="0070312E">
          <w:rPr>
            <w:noProof/>
            <w:webHidden/>
          </w:rPr>
          <w:fldChar w:fldCharType="end"/>
        </w:r>
      </w:hyperlink>
    </w:p>
    <w:p w14:paraId="6D8347DD" w14:textId="4F17820D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5" w:history="1">
        <w:r w:rsidR="0070312E" w:rsidRPr="00730283">
          <w:rPr>
            <w:rStyle w:val="Hyperlink"/>
            <w:noProof/>
          </w:rPr>
          <w:t>7.2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马瑞妍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_Toc117102585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11</w:t>
        </w:r>
        <w:r w:rsidR="0070312E">
          <w:rPr>
            <w:noProof/>
            <w:webHidden/>
          </w:rPr>
          <w:fldChar w:fldCharType="end"/>
        </w:r>
      </w:hyperlink>
    </w:p>
    <w:p w14:paraId="6068DFBF" w14:textId="44CF5B34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6" w:history="1">
        <w:r w:rsidR="0070312E" w:rsidRPr="00730283">
          <w:rPr>
            <w:rStyle w:val="Hyperlink"/>
            <w:noProof/>
          </w:rPr>
          <w:t>7.3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张文涛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_Toc117102586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11</w:t>
        </w:r>
        <w:r w:rsidR="0070312E">
          <w:rPr>
            <w:noProof/>
            <w:webHidden/>
          </w:rPr>
          <w:fldChar w:fldCharType="end"/>
        </w:r>
      </w:hyperlink>
    </w:p>
    <w:p w14:paraId="325C82F8" w14:textId="511150FA" w:rsidR="0070312E" w:rsidRDefault="00000000">
      <w:pPr>
        <w:pStyle w:val="TOC3"/>
        <w:tabs>
          <w:tab w:val="left" w:pos="1440"/>
          <w:tab w:val="right" w:leader="dot" w:pos="8302"/>
        </w:tabs>
        <w:rPr>
          <w:noProof/>
          <w:sz w:val="24"/>
          <w:szCs w:val="24"/>
          <w:lang w:val="en-CN"/>
        </w:rPr>
      </w:pPr>
      <w:hyperlink w:anchor="_Toc117102587" w:history="1">
        <w:r w:rsidR="0070312E" w:rsidRPr="00730283">
          <w:rPr>
            <w:rStyle w:val="Hyperlink"/>
            <w:noProof/>
          </w:rPr>
          <w:t>7.4</w:t>
        </w:r>
        <w:r w:rsidR="0070312E">
          <w:rPr>
            <w:noProof/>
            <w:sz w:val="24"/>
            <w:szCs w:val="24"/>
            <w:lang w:val="en-CN"/>
          </w:rPr>
          <w:tab/>
        </w:r>
        <w:r w:rsidR="0070312E" w:rsidRPr="00730283">
          <w:rPr>
            <w:rStyle w:val="Hyperlink"/>
            <w:rFonts w:hint="eastAsia"/>
            <w:noProof/>
          </w:rPr>
          <w:t>丛宇恒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_Toc117102587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11</w:t>
        </w:r>
        <w:r w:rsidR="0070312E">
          <w:rPr>
            <w:noProof/>
            <w:webHidden/>
          </w:rPr>
          <w:fldChar w:fldCharType="end"/>
        </w:r>
      </w:hyperlink>
    </w:p>
    <w:p w14:paraId="2219431B" w14:textId="07BFD5F0" w:rsidR="0070312E" w:rsidRDefault="00000000">
      <w:pPr>
        <w:pStyle w:val="TOC2"/>
        <w:rPr>
          <w:noProof/>
          <w:sz w:val="24"/>
          <w:szCs w:val="24"/>
          <w:lang w:val="en-CN"/>
        </w:rPr>
      </w:pPr>
      <w:hyperlink w:anchor="_Toc117102588" w:history="1">
        <w:r w:rsidR="0070312E" w:rsidRPr="00730283">
          <w:rPr>
            <w:rStyle w:val="Hyperlink"/>
            <w:rFonts w:hint="eastAsia"/>
            <w:noProof/>
          </w:rPr>
          <w:t>参考文献</w:t>
        </w:r>
        <w:r w:rsidR="0070312E">
          <w:rPr>
            <w:noProof/>
            <w:webHidden/>
          </w:rPr>
          <w:tab/>
        </w:r>
        <w:r w:rsidR="0070312E">
          <w:rPr>
            <w:noProof/>
            <w:webHidden/>
          </w:rPr>
          <w:fldChar w:fldCharType="begin"/>
        </w:r>
        <w:r w:rsidR="0070312E">
          <w:rPr>
            <w:noProof/>
            <w:webHidden/>
          </w:rPr>
          <w:instrText xml:space="preserve"> PAGEREF _Toc117102588 \h </w:instrText>
        </w:r>
        <w:r w:rsidR="0070312E">
          <w:rPr>
            <w:noProof/>
            <w:webHidden/>
          </w:rPr>
        </w:r>
        <w:r w:rsidR="0070312E">
          <w:rPr>
            <w:noProof/>
            <w:webHidden/>
          </w:rPr>
          <w:fldChar w:fldCharType="separate"/>
        </w:r>
        <w:r w:rsidR="0070312E">
          <w:rPr>
            <w:noProof/>
            <w:webHidden/>
          </w:rPr>
          <w:t>12</w:t>
        </w:r>
        <w:r w:rsidR="0070312E">
          <w:rPr>
            <w:noProof/>
            <w:webHidden/>
          </w:rPr>
          <w:fldChar w:fldCharType="end"/>
        </w:r>
      </w:hyperlink>
    </w:p>
    <w:p w14:paraId="78F71C5A" w14:textId="3E302293" w:rsidR="005954E1" w:rsidRDefault="00DC5DCA" w:rsidP="004A45D5">
      <w:pPr>
        <w:ind w:firstLine="480"/>
      </w:pPr>
      <w:r>
        <w:fldChar w:fldCharType="end"/>
      </w:r>
      <w:bookmarkStart w:id="1" w:name="_Toc426687156"/>
      <w:bookmarkStart w:id="2" w:name="_Toc440806751"/>
    </w:p>
    <w:p w14:paraId="24AE8127" w14:textId="629BA965" w:rsidR="00B00376" w:rsidRDefault="00C94C08" w:rsidP="001860E6">
      <w:pPr>
        <w:pStyle w:val="Heading1"/>
        <w:ind w:firstLine="643"/>
      </w:pPr>
      <w:bookmarkStart w:id="3" w:name="_Toc117102567"/>
      <w:bookmarkEnd w:id="0"/>
      <w:bookmarkEnd w:id="1"/>
      <w:bookmarkEnd w:id="2"/>
      <w:r>
        <w:rPr>
          <w:rFonts w:hint="eastAsia"/>
        </w:rPr>
        <w:lastRenderedPageBreak/>
        <w:t>强化学习在量化金融中的应用</w:t>
      </w:r>
      <w:bookmarkEnd w:id="3"/>
    </w:p>
    <w:p w14:paraId="08BE7BD5" w14:textId="704AE44B" w:rsidR="00075E5E" w:rsidRPr="00075E5E" w:rsidRDefault="00075E5E" w:rsidP="00075E5E">
      <w:pPr>
        <w:rPr>
          <w:rFonts w:hint="eastAsia"/>
          <w:i/>
          <w:iCs/>
          <w:color w:val="FF0000"/>
        </w:rPr>
      </w:pPr>
      <w:r w:rsidRPr="00075E5E">
        <w:rPr>
          <w:rFonts w:hint="eastAsia"/>
          <w:i/>
          <w:iCs/>
          <w:color w:val="FF0000"/>
        </w:rPr>
        <w:t>注：本文不构成任何投资建议，投资有风险，入市需谨慎</w:t>
      </w:r>
    </w:p>
    <w:p w14:paraId="30AA4324" w14:textId="2ED347AB" w:rsidR="00705637" w:rsidRDefault="00C94C08" w:rsidP="008C07EA">
      <w:pPr>
        <w:pStyle w:val="Heading2"/>
      </w:pPr>
      <w:bookmarkStart w:id="4" w:name="_Toc117102568"/>
      <w:r>
        <w:rPr>
          <w:rFonts w:hint="eastAsia"/>
        </w:rPr>
        <w:t>B</w:t>
      </w:r>
      <w:r>
        <w:t>ackground</w:t>
      </w:r>
      <w:bookmarkEnd w:id="4"/>
    </w:p>
    <w:p w14:paraId="7A713812" w14:textId="3521FD02" w:rsidR="00F105D1" w:rsidRDefault="00F105D1" w:rsidP="00F105D1">
      <w:r>
        <w:rPr>
          <w:rFonts w:hint="eastAsia"/>
        </w:rPr>
        <w:t>在本课题中，我们将从零开始探索强化学习在量化金融中的应用，包括金融数据的获取，数据的预处理，强化学习环境的搭建以及不同强化学习算法性能的评估。</w:t>
      </w:r>
    </w:p>
    <w:p w14:paraId="73F4170E" w14:textId="1DB085CA" w:rsidR="00F105D1" w:rsidRDefault="00F105D1" w:rsidP="00F105D1">
      <w:r>
        <w:rPr>
          <w:rFonts w:hint="eastAsia"/>
        </w:rPr>
        <w:t>我们将用四种不同的强化学习算法训练</w:t>
      </w:r>
      <w:r>
        <w:rPr>
          <w:rFonts w:hint="eastAsia"/>
        </w:rPr>
        <w:t>AI</w:t>
      </w:r>
      <w:r>
        <w:rPr>
          <w:rFonts w:hint="eastAsia"/>
        </w:rPr>
        <w:t>交易员（</w:t>
      </w:r>
      <w:r>
        <w:rPr>
          <w:rFonts w:hint="eastAsia"/>
        </w:rPr>
        <w:t>DDPG</w:t>
      </w:r>
      <w:r>
        <w:rPr>
          <w:rFonts w:hint="eastAsia"/>
        </w:rPr>
        <w:t>，</w:t>
      </w:r>
      <w:r>
        <w:rPr>
          <w:rFonts w:hint="eastAsia"/>
        </w:rPr>
        <w:t>SAC</w:t>
      </w:r>
      <w:r>
        <w:rPr>
          <w:rFonts w:hint="eastAsia"/>
        </w:rPr>
        <w:t>，</w:t>
      </w:r>
      <w:r>
        <w:rPr>
          <w:rFonts w:hint="eastAsia"/>
        </w:rPr>
        <w:t>PPO</w:t>
      </w:r>
      <w:r>
        <w:rPr>
          <w:rFonts w:hint="eastAsia"/>
        </w:rPr>
        <w:t>，</w:t>
      </w:r>
      <w:r>
        <w:rPr>
          <w:rFonts w:hint="eastAsia"/>
        </w:rPr>
        <w:t>A2C</w:t>
      </w:r>
      <w:r>
        <w:rPr>
          <w:rFonts w:hint="eastAsia"/>
        </w:rPr>
        <w:t>），并让他们自己找到他们所认为的最优投资策略，并和</w:t>
      </w:r>
      <w:r>
        <w:rPr>
          <w:rFonts w:hint="eastAsia"/>
        </w:rPr>
        <w:t>baseline</w:t>
      </w:r>
      <w:r>
        <w:rPr>
          <w:rFonts w:hint="eastAsia"/>
        </w:rPr>
        <w:t>进行比较，当然四个交易员之间也会进行对比，得出最优的投资策略。</w:t>
      </w:r>
    </w:p>
    <w:p w14:paraId="18096A01" w14:textId="04250B88" w:rsidR="00F105D1" w:rsidRDefault="00F105D1" w:rsidP="00F105D1">
      <w:r>
        <w:rPr>
          <w:rFonts w:hint="eastAsia"/>
        </w:rPr>
        <w:t>由于本课题侧重于强化学习，所以我们将很少</w:t>
      </w:r>
      <w:r w:rsidR="00941633">
        <w:rPr>
          <w:rFonts w:hint="eastAsia"/>
        </w:rPr>
        <w:t>谈及量化策略，如在选股的部分我们将直接选择上证</w:t>
      </w:r>
      <w:r w:rsidR="00941633">
        <w:rPr>
          <w:rFonts w:hint="eastAsia"/>
        </w:rPr>
        <w:t>5</w:t>
      </w:r>
      <w:r w:rsidR="00941633">
        <w:t>0</w:t>
      </w:r>
      <w:r w:rsidR="00941633">
        <w:rPr>
          <w:rFonts w:hint="eastAsia"/>
        </w:rPr>
        <w:t>中的成分股进行训练而非采用一些量化因子来进行选股。</w:t>
      </w:r>
    </w:p>
    <w:p w14:paraId="1C3824AB" w14:textId="02BCA01C" w:rsidR="00075E5E" w:rsidRPr="00F105D1" w:rsidRDefault="00075E5E" w:rsidP="00F105D1">
      <w:r>
        <w:rPr>
          <w:rFonts w:hint="eastAsia"/>
        </w:rPr>
        <w:t>项目地址：</w:t>
      </w:r>
      <w:hyperlink r:id="rId9" w:history="1">
        <w:r w:rsidRPr="005E5C79">
          <w:rPr>
            <w:rStyle w:val="Hyperlink"/>
          </w:rPr>
          <w:t>https://github.com/QYQSDTC/Reinforcement-Learning-i</w:t>
        </w:r>
        <w:r w:rsidRPr="005E5C79">
          <w:rPr>
            <w:rStyle w:val="Hyperlink"/>
          </w:rPr>
          <w:t>n</w:t>
        </w:r>
        <w:r w:rsidRPr="005E5C79">
          <w:rPr>
            <w:rStyle w:val="Hyperlink"/>
          </w:rPr>
          <w:t>-Quantitative-Finance</w:t>
        </w:r>
      </w:hyperlink>
      <w:r w:rsidRPr="00075E5E">
        <w:t>.</w:t>
      </w:r>
    </w:p>
    <w:p w14:paraId="3C391598" w14:textId="033631ED" w:rsidR="008C07EA" w:rsidRDefault="00C94C08" w:rsidP="008C07EA">
      <w:pPr>
        <w:pStyle w:val="Heading2"/>
        <w:keepNext w:val="0"/>
      </w:pPr>
      <w:bookmarkStart w:id="5" w:name="_Toc117102569"/>
      <w:r>
        <w:rPr>
          <w:rFonts w:hint="eastAsia"/>
        </w:rPr>
        <w:t>D</w:t>
      </w:r>
      <w:r>
        <w:t>ependencies</w:t>
      </w:r>
      <w:bookmarkEnd w:id="5"/>
    </w:p>
    <w:p w14:paraId="51260339" w14:textId="74432292" w:rsidR="00941633" w:rsidRPr="00941633" w:rsidRDefault="00941633" w:rsidP="00941633">
      <w:r>
        <w:rPr>
          <w:rFonts w:hint="eastAsia"/>
        </w:rPr>
        <w:t>本课题依赖于</w:t>
      </w:r>
      <w:proofErr w:type="spellStart"/>
      <w:r>
        <w:rPr>
          <w:rFonts w:hint="eastAsia"/>
        </w:rPr>
        <w:t>FinRL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Tushare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Pyfolio</w:t>
      </w:r>
      <w:proofErr w:type="spellEnd"/>
      <w:r>
        <w:rPr>
          <w:rFonts w:hint="eastAsia"/>
        </w:rPr>
        <w:t>以及其它一些常用的</w:t>
      </w:r>
      <w:r>
        <w:rPr>
          <w:rFonts w:hint="eastAsia"/>
        </w:rPr>
        <w:t>python</w:t>
      </w:r>
      <w:r>
        <w:rPr>
          <w:rFonts w:hint="eastAsia"/>
        </w:rPr>
        <w:t>库，如</w:t>
      </w:r>
      <w:r>
        <w:rPr>
          <w:rFonts w:hint="eastAsia"/>
        </w:rPr>
        <w:t>pandas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等，这些库都很常用我们就不在这过多介绍，我们主要介绍一下</w:t>
      </w:r>
      <w:proofErr w:type="spellStart"/>
      <w:r>
        <w:rPr>
          <w:rFonts w:hint="eastAsia"/>
        </w:rPr>
        <w:t>FinRL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Tushare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Pyfolio</w:t>
      </w:r>
      <w:proofErr w:type="spellEnd"/>
      <w:r>
        <w:rPr>
          <w:rFonts w:hint="eastAsia"/>
        </w:rPr>
        <w:t>三个在金融分析领域常用的库。</w:t>
      </w:r>
    </w:p>
    <w:p w14:paraId="5CD7E38A" w14:textId="6C6B6F72" w:rsidR="00C94C08" w:rsidRDefault="00C94C08" w:rsidP="00C94C08">
      <w:pPr>
        <w:pStyle w:val="3"/>
      </w:pPr>
      <w:bookmarkStart w:id="6" w:name="_Toc117102570"/>
      <w:proofErr w:type="spellStart"/>
      <w:r>
        <w:rPr>
          <w:rFonts w:hint="eastAsia"/>
        </w:rPr>
        <w:t>FinRL</w:t>
      </w:r>
      <w:proofErr w:type="spellEnd"/>
      <w:r w:rsidR="00941633">
        <w:rPr>
          <w:rFonts w:hint="eastAsia"/>
        </w:rPr>
        <w:t>（</w:t>
      </w:r>
      <w:hyperlink r:id="rId10" w:history="1">
        <w:r w:rsidR="00941633" w:rsidRPr="005E5C79">
          <w:rPr>
            <w:rStyle w:val="Hyperlink"/>
          </w:rPr>
          <w:t>https://github.com/AI4Finance-Foundation/FinRL</w:t>
        </w:r>
      </w:hyperlink>
      <w:r w:rsidR="00941633">
        <w:rPr>
          <w:rFonts w:hint="eastAsia"/>
        </w:rPr>
        <w:t>）</w:t>
      </w:r>
      <w:bookmarkEnd w:id="6"/>
    </w:p>
    <w:p w14:paraId="22894B45" w14:textId="6A845C99" w:rsidR="00941633" w:rsidRDefault="00941633" w:rsidP="00941633">
      <w:pPr>
        <w:keepNext/>
      </w:pPr>
      <w:proofErr w:type="spellStart"/>
      <w:r>
        <w:rPr>
          <w:rFonts w:hint="eastAsia"/>
        </w:rPr>
        <w:t>FinRL</w:t>
      </w:r>
      <w:proofErr w:type="spellEnd"/>
      <w:r>
        <w:rPr>
          <w:rFonts w:hint="eastAsia"/>
        </w:rPr>
        <w:t>是一个强化学习的金融分析库，通过它我们可以容易的仿真金融交易环境和模拟环境和</w:t>
      </w:r>
      <w:r>
        <w:rPr>
          <w:rFonts w:hint="eastAsia"/>
        </w:rPr>
        <w:t>agent</w:t>
      </w:r>
      <w:r>
        <w:rPr>
          <w:rFonts w:hint="eastAsia"/>
        </w:rPr>
        <w:t>之间的互动。它的框架大致分为</w:t>
      </w:r>
      <w:r>
        <w:rPr>
          <w:rFonts w:hint="eastAsia"/>
        </w:rPr>
        <w:t>3</w:t>
      </w:r>
      <w:r>
        <w:rPr>
          <w:rFonts w:hint="eastAsia"/>
        </w:rPr>
        <w:t>层，最上层的是应用</w:t>
      </w:r>
      <w:r>
        <w:rPr>
          <w:rFonts w:hint="eastAsia"/>
        </w:rPr>
        <w:lastRenderedPageBreak/>
        <w:t>层，中间的是</w:t>
      </w:r>
      <w:r>
        <w:rPr>
          <w:rFonts w:hint="eastAsia"/>
        </w:rPr>
        <w:t>agents</w:t>
      </w:r>
      <w:r>
        <w:rPr>
          <w:rFonts w:hint="eastAsia"/>
        </w:rPr>
        <w:t>，最底层的是环境，</w:t>
      </w:r>
      <w:r>
        <w:rPr>
          <w:rFonts w:hint="eastAsia"/>
        </w:rPr>
        <w:t>agents</w:t>
      </w:r>
      <w:r>
        <w:rPr>
          <w:rFonts w:hint="eastAsia"/>
        </w:rPr>
        <w:t>可以通过和环境作用来进行决策。</w:t>
      </w:r>
      <w:r w:rsidR="0050324B">
        <w:rPr>
          <w:noProof/>
        </w:rPr>
        <w:pict w14:anchorId="46A12939">
          <v:shape id="Picture 2" o:spid="_x0000_i1049" type="#_x0000_t75" alt="Diagram&#13;&#13;&#13;&#10;&#13;&#13;&#13;&#10;Description automatically generated" style="width:415.95pt;height:222.05pt;visibility:visible;mso-wrap-style:square;mso-width-percent:0;mso-height-percent:0;mso-width-percent:0;mso-height-percent:0">
            <v:imagedata r:id="rId11" o:title="Diagram&#13;&#13;&#13;&#10;&#13;&#13;&#13;&#10;Description automatically generated"/>
          </v:shape>
        </w:pict>
      </w:r>
    </w:p>
    <w:p w14:paraId="709F5AAD" w14:textId="57065D5B" w:rsidR="00941633" w:rsidRPr="00941633" w:rsidRDefault="00941633" w:rsidP="0094163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1</w:t>
      </w:r>
      <w:r>
        <w:fldChar w:fldCharType="end"/>
      </w:r>
      <w:r w:rsidR="00E70EF7">
        <w:t xml:space="preserve"> </w:t>
      </w:r>
      <w:proofErr w:type="spellStart"/>
      <w:r w:rsidRPr="00070217">
        <w:rPr>
          <w:rFonts w:hint="eastAsia"/>
        </w:rPr>
        <w:t>FinRL</w:t>
      </w:r>
      <w:proofErr w:type="spellEnd"/>
      <w:r w:rsidRPr="00070217">
        <w:rPr>
          <w:rFonts w:hint="eastAsia"/>
        </w:rPr>
        <w:t>框架</w:t>
      </w:r>
    </w:p>
    <w:p w14:paraId="3752C714" w14:textId="1D11DAF9" w:rsidR="00941633" w:rsidRDefault="00C94C08" w:rsidP="00E70EF7">
      <w:pPr>
        <w:pStyle w:val="3"/>
      </w:pPr>
      <w:bookmarkStart w:id="7" w:name="_Toc117102571"/>
      <w:proofErr w:type="spellStart"/>
      <w:r>
        <w:rPr>
          <w:rFonts w:hint="eastAsia"/>
        </w:rPr>
        <w:t>Tushare</w:t>
      </w:r>
      <w:proofErr w:type="spellEnd"/>
      <w:r w:rsidR="00941633">
        <w:rPr>
          <w:rFonts w:hint="eastAsia"/>
        </w:rPr>
        <w:t>（</w:t>
      </w:r>
      <w:hyperlink r:id="rId12" w:history="1">
        <w:r w:rsidR="00941633" w:rsidRPr="005E5C79">
          <w:rPr>
            <w:rStyle w:val="Hyperlink"/>
          </w:rPr>
          <w:t>https://tushare.pro/</w:t>
        </w:r>
      </w:hyperlink>
      <w:r w:rsidR="00941633">
        <w:rPr>
          <w:rFonts w:hint="eastAsia"/>
        </w:rPr>
        <w:t>）</w:t>
      </w:r>
      <w:bookmarkEnd w:id="7"/>
    </w:p>
    <w:p w14:paraId="72A50105" w14:textId="3759CEAA" w:rsidR="00E70EF7" w:rsidRDefault="00E70EF7" w:rsidP="00E70EF7">
      <w:pPr>
        <w:keepNext/>
      </w:pPr>
      <w:proofErr w:type="spellStart"/>
      <w:r>
        <w:rPr>
          <w:rStyle w:val="Emphasis"/>
          <w:i w:val="0"/>
          <w:iCs w:val="0"/>
        </w:rPr>
        <w:t>Tushare</w:t>
      </w:r>
      <w:proofErr w:type="spellEnd"/>
      <w:r>
        <w:rPr>
          <w:rStyle w:val="Emphasis"/>
          <w:rFonts w:hint="eastAsia"/>
          <w:i w:val="0"/>
          <w:iCs w:val="0"/>
        </w:rPr>
        <w:t>是一个开源的金融数据提供商，虽让一些数据需要权限，但是大部分数据可以免费的拿到。</w:t>
      </w:r>
      <w:proofErr w:type="spellStart"/>
      <w:r>
        <w:rPr>
          <w:rStyle w:val="Emphasis"/>
          <w:rFonts w:hint="eastAsia"/>
          <w:i w:val="0"/>
          <w:iCs w:val="0"/>
        </w:rPr>
        <w:t>Tushare</w:t>
      </w:r>
      <w:proofErr w:type="spellEnd"/>
      <w:r>
        <w:rPr>
          <w:rStyle w:val="Emphasis"/>
          <w:rFonts w:hint="eastAsia"/>
          <w:i w:val="0"/>
          <w:iCs w:val="0"/>
        </w:rPr>
        <w:t>提供最高到</w:t>
      </w:r>
      <w:r>
        <w:rPr>
          <w:rStyle w:val="Emphasis"/>
          <w:rFonts w:hint="eastAsia"/>
          <w:i w:val="0"/>
          <w:iCs w:val="0"/>
        </w:rPr>
        <w:t>tick</w:t>
      </w:r>
      <w:r>
        <w:rPr>
          <w:rStyle w:val="Emphasis"/>
          <w:rFonts w:hint="eastAsia"/>
          <w:i w:val="0"/>
          <w:iCs w:val="0"/>
        </w:rPr>
        <w:t>级别的股票数据，包括开盘价，收盘价，最高和最低价以及成交量，还有其他一些指数和行情数据。</w:t>
      </w:r>
      <w:r w:rsidR="0050324B">
        <w:rPr>
          <w:noProof/>
        </w:rPr>
        <w:pict w14:anchorId="7744428D">
          <v:shape id="Picture 3" o:spid="_x0000_i1048" type="#_x0000_t75" alt="Graphical user interface, text, application&#13;&#13;&#13;&#10;&#13;&#13;&#13;&#10;Description automatically generated" style="width:415.95pt;height:235.95pt;visibility:visible;mso-wrap-style:square;mso-width-percent:0;mso-height-percent:0;mso-width-percent:0;mso-height-percent:0">
            <v:imagedata r:id="rId13" o:title="Graphical user interface, text, application&#13;&#13;&#13;&#10;&#13;&#13;&#13;&#10;Description automatically generated"/>
          </v:shape>
        </w:pict>
      </w:r>
    </w:p>
    <w:p w14:paraId="510A4478" w14:textId="6CBDDFC3" w:rsidR="00E70EF7" w:rsidRPr="00E70EF7" w:rsidRDefault="00E70EF7" w:rsidP="00E70EF7">
      <w:pPr>
        <w:pStyle w:val="Caption"/>
        <w:jc w:val="center"/>
        <w:rPr>
          <w:rStyle w:val="Emphasis"/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070217">
        <w:rPr>
          <w:rFonts w:hint="eastAsia"/>
        </w:rPr>
        <w:t>Tushare</w:t>
      </w:r>
      <w:proofErr w:type="spellEnd"/>
      <w:r w:rsidRPr="00070217">
        <w:rPr>
          <w:rFonts w:hint="eastAsia"/>
        </w:rPr>
        <w:t>官网</w:t>
      </w:r>
    </w:p>
    <w:p w14:paraId="7B09AC5F" w14:textId="497EDE35" w:rsidR="00C94C08" w:rsidRDefault="00C94C08" w:rsidP="00941633">
      <w:pPr>
        <w:pStyle w:val="3"/>
      </w:pPr>
      <w:bookmarkStart w:id="8" w:name="_Toc117102572"/>
      <w:proofErr w:type="spellStart"/>
      <w:r>
        <w:rPr>
          <w:rFonts w:hint="eastAsia"/>
        </w:rPr>
        <w:t>Pyfolio</w:t>
      </w:r>
      <w:proofErr w:type="spellEnd"/>
      <w:r w:rsidR="00941633">
        <w:rPr>
          <w:rFonts w:hint="eastAsia"/>
        </w:rPr>
        <w:t>（</w:t>
      </w:r>
      <w:hyperlink r:id="rId14" w:history="1">
        <w:r w:rsidR="00941633" w:rsidRPr="005E5C79">
          <w:rPr>
            <w:rStyle w:val="Hyperlink"/>
          </w:rPr>
          <w:t>https://github.com/quantopian/pyfolio</w:t>
        </w:r>
      </w:hyperlink>
      <w:r w:rsidR="00941633">
        <w:rPr>
          <w:rFonts w:hint="eastAsia"/>
        </w:rPr>
        <w:t>）</w:t>
      </w:r>
      <w:bookmarkEnd w:id="8"/>
    </w:p>
    <w:p w14:paraId="603D153F" w14:textId="13C63294" w:rsidR="00B26F6B" w:rsidRDefault="00E70EF7" w:rsidP="00B26F6B">
      <w:pPr>
        <w:jc w:val="center"/>
      </w:pPr>
      <w:proofErr w:type="spellStart"/>
      <w:r>
        <w:t>Pyfolio</w:t>
      </w:r>
      <w:proofErr w:type="spellEnd"/>
      <w:r>
        <w:rPr>
          <w:rFonts w:hint="eastAsia"/>
        </w:rPr>
        <w:t>是一个金融投资表现和风险评估的库，它可以通过自动回测来评估一个投资算法（策略）的表现和风险程度，并且通过可视化来直观的展示策略</w:t>
      </w:r>
      <w:r w:rsidR="00B26F6B">
        <w:rPr>
          <w:rFonts w:hint="eastAsia"/>
        </w:rPr>
        <w:t>的性</w:t>
      </w:r>
    </w:p>
    <w:p w14:paraId="231F804E" w14:textId="2D8537C1" w:rsidR="00E70EF7" w:rsidRDefault="0050324B" w:rsidP="00B26F6B">
      <w:pPr>
        <w:jc w:val="center"/>
      </w:pPr>
      <w:r>
        <w:rPr>
          <w:noProof/>
        </w:rPr>
        <w:lastRenderedPageBreak/>
        <w:pict w14:anchorId="24CAC154">
          <v:shape id="Picture 4" o:spid="_x0000_i1047" type="#_x0000_t75" alt="Table&#13;&#13;&#13;&#10;&#13;&#13;&#13;&#10;Description automatically generated" style="width:95.4pt;height:165.25pt;visibility:visible;mso-wrap-style:square;mso-width-percent:0;mso-height-percent:0;mso-width-percent:0;mso-height-percent:0">
            <v:imagedata r:id="rId15" o:title="Table&#13;&#13;&#13;&#10;&#13;&#13;&#13;&#10;Description automatically generated"/>
          </v:shape>
        </w:pict>
      </w:r>
      <w:r>
        <w:rPr>
          <w:noProof/>
        </w:rPr>
        <w:pict w14:anchorId="5B697E41">
          <v:shape id="Picture 5" o:spid="_x0000_i1046" type="#_x0000_t75" alt="Chart, histogram&#13;&#13;&#13;&#10;&#13;&#13;&#13;&#10;Description automatically generated" style="width:266.3pt;height:168.3pt;visibility:visible;mso-wrap-style:square;mso-width-percent:0;mso-height-percent:0;mso-width-percent:0;mso-height-percent:0">
            <v:imagedata r:id="rId16" o:title="Chart, histogram&#13;&#13;&#13;&#10;&#13;&#13;&#13;&#10;Description automatically generated"/>
          </v:shape>
        </w:pict>
      </w:r>
    </w:p>
    <w:p w14:paraId="1571A596" w14:textId="1351F258" w:rsidR="00B26F6B" w:rsidRPr="00B26F6B" w:rsidRDefault="00B26F6B" w:rsidP="00B26F6B">
      <w:pPr>
        <w:jc w:val="center"/>
        <w:rPr>
          <w:b/>
          <w:bCs/>
        </w:rPr>
      </w:pPr>
      <w:r w:rsidRPr="00B26F6B">
        <w:rPr>
          <w:b/>
          <w:bCs/>
        </w:rPr>
        <w:t>Figure 3</w:t>
      </w:r>
      <w:r w:rsidRPr="00B26F6B">
        <w:t xml:space="preserve"> </w:t>
      </w:r>
      <w:proofErr w:type="spellStart"/>
      <w:r w:rsidRPr="00070217">
        <w:rPr>
          <w:b/>
          <w:bCs/>
        </w:rPr>
        <w:t>Pyfolio</w:t>
      </w:r>
      <w:proofErr w:type="spellEnd"/>
      <w:r w:rsidRPr="00070217">
        <w:rPr>
          <w:rFonts w:hint="eastAsia"/>
          <w:b/>
          <w:bCs/>
        </w:rPr>
        <w:t>可视化</w:t>
      </w:r>
    </w:p>
    <w:p w14:paraId="4B7E3D65" w14:textId="7CBA6525" w:rsidR="00B26F6B" w:rsidRPr="00C94C08" w:rsidRDefault="00B26F6B" w:rsidP="00B26F6B">
      <w:r>
        <w:rPr>
          <w:rFonts w:hint="eastAsia"/>
        </w:rPr>
        <w:t>能。</w:t>
      </w:r>
    </w:p>
    <w:p w14:paraId="1C0B4913" w14:textId="3FA1AB9B" w:rsidR="00C32BEB" w:rsidRDefault="00C94C08" w:rsidP="00070217">
      <w:pPr>
        <w:pStyle w:val="Heading2"/>
        <w:keepNext w:val="0"/>
      </w:pPr>
      <w:bookmarkStart w:id="9" w:name="_Toc117102573"/>
      <w:r>
        <w:rPr>
          <w:rFonts w:hint="eastAsia"/>
        </w:rPr>
        <w:t>D</w:t>
      </w:r>
      <w:r>
        <w:t xml:space="preserve">ata </w:t>
      </w:r>
      <w:r w:rsidR="00F105D1">
        <w:t>preparation and pre-processing</w:t>
      </w:r>
      <w:bookmarkEnd w:id="9"/>
    </w:p>
    <w:p w14:paraId="0EF7D4B8" w14:textId="0788A409" w:rsidR="0019650D" w:rsidRDefault="0019650D" w:rsidP="00CF58CC">
      <w:r>
        <w:rPr>
          <w:rFonts w:hint="eastAsia"/>
        </w:rPr>
        <w:t>我们通过</w:t>
      </w:r>
      <w:proofErr w:type="spellStart"/>
      <w:r>
        <w:rPr>
          <w:rFonts w:hint="eastAsia"/>
        </w:rPr>
        <w:t>tushare</w:t>
      </w:r>
      <w:proofErr w:type="spellEnd"/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接口可以获取到股票的交易数据，考虑到我们的计算资源和时间关系，我们选择上证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作为我们的</w:t>
      </w:r>
      <w:r>
        <w:rPr>
          <w:rFonts w:hint="eastAsia"/>
        </w:rPr>
        <w:t>baseline</w:t>
      </w:r>
      <w:r>
        <w:rPr>
          <w:rFonts w:hint="eastAsia"/>
        </w:rPr>
        <w:t>，</w:t>
      </w:r>
      <w:r w:rsidR="00CF58CC">
        <w:rPr>
          <w:rFonts w:hint="eastAsia"/>
        </w:rPr>
        <w:t>并且选择日线数据作为我们的数据库。我们选取了上证</w:t>
      </w:r>
      <w:r w:rsidR="00CF58CC">
        <w:t>50</w:t>
      </w:r>
      <w:r w:rsidR="00CF58CC">
        <w:rPr>
          <w:rFonts w:hint="eastAsia"/>
        </w:rPr>
        <w:t>中的成分股从</w:t>
      </w:r>
      <w:r w:rsidR="00CF58CC">
        <w:rPr>
          <w:rFonts w:hint="eastAsia"/>
        </w:rPr>
        <w:t>2</w:t>
      </w:r>
      <w:r w:rsidR="00CF58CC">
        <w:t>012</w:t>
      </w:r>
      <w:r w:rsidR="00CF58CC">
        <w:rPr>
          <w:rFonts w:hint="eastAsia"/>
        </w:rPr>
        <w:t>年</w:t>
      </w:r>
      <w:r w:rsidR="00CF58CC">
        <w:rPr>
          <w:rFonts w:hint="eastAsia"/>
        </w:rPr>
        <w:t>1</w:t>
      </w:r>
      <w:r w:rsidR="00CF58CC">
        <w:rPr>
          <w:rFonts w:hint="eastAsia"/>
        </w:rPr>
        <w:t>月</w:t>
      </w:r>
      <w:r w:rsidR="00CF58CC">
        <w:rPr>
          <w:rFonts w:hint="eastAsia"/>
        </w:rPr>
        <w:t>1</w:t>
      </w:r>
      <w:r w:rsidR="00CF58CC">
        <w:rPr>
          <w:rFonts w:hint="eastAsia"/>
        </w:rPr>
        <w:t>日到</w:t>
      </w:r>
      <w:r w:rsidR="00CF58CC">
        <w:rPr>
          <w:rFonts w:hint="eastAsia"/>
        </w:rPr>
        <w:t>2</w:t>
      </w:r>
      <w:r w:rsidR="00CF58CC">
        <w:t>022</w:t>
      </w:r>
      <w:r w:rsidR="00CF58CC">
        <w:rPr>
          <w:rFonts w:hint="eastAsia"/>
        </w:rPr>
        <w:t>年</w:t>
      </w:r>
      <w:r w:rsidR="00CF58CC">
        <w:rPr>
          <w:rFonts w:hint="eastAsia"/>
        </w:rPr>
        <w:t>9</w:t>
      </w:r>
      <w:r w:rsidR="00CF58CC">
        <w:rPr>
          <w:rFonts w:hint="eastAsia"/>
        </w:rPr>
        <w:t>月</w:t>
      </w:r>
      <w:r w:rsidR="00CF58CC">
        <w:rPr>
          <w:rFonts w:hint="eastAsia"/>
        </w:rPr>
        <w:t>3</w:t>
      </w:r>
      <w:r w:rsidR="00CF58CC">
        <w:t>0</w:t>
      </w:r>
      <w:r w:rsidR="00CF58CC">
        <w:rPr>
          <w:rFonts w:hint="eastAsia"/>
        </w:rPr>
        <w:t>日总共</w:t>
      </w:r>
      <w:r w:rsidR="00CF58CC">
        <w:rPr>
          <w:rFonts w:hint="eastAsia"/>
        </w:rPr>
        <w:t>1</w:t>
      </w:r>
      <w:r w:rsidR="00CF58CC">
        <w:t>0</w:t>
      </w:r>
      <w:r w:rsidR="00CF58CC">
        <w:rPr>
          <w:rFonts w:hint="eastAsia"/>
        </w:rPr>
        <w:t>年多的日线数据：</w:t>
      </w:r>
    </w:p>
    <w:p w14:paraId="28C43064" w14:textId="4FD5DD21" w:rsidR="00CF58CC" w:rsidRDefault="0050324B" w:rsidP="00CF58CC">
      <w:pPr>
        <w:keepNext/>
        <w:jc w:val="center"/>
      </w:pPr>
      <w:r>
        <w:rPr>
          <w:noProof/>
        </w:rPr>
        <w:pict w14:anchorId="07332317">
          <v:shape id="Picture 7" o:spid="_x0000_i1045" type="#_x0000_t75" alt="Graphical user interface, application&#13;&#13;&#10;&#13;&#13;&#10;Description automatically generated with medium confidence" style="width:285.4pt;height:226.4pt;visibility:visible;mso-wrap-style:square;mso-width-percent:0;mso-height-percent:0;mso-width-percent:0;mso-height-percent:0">
            <v:imagedata r:id="rId17" o:title="Graphical user interface, application&#13;&#13;&#10;&#13;&#13;&#10;Description automatically generated with medium confidence"/>
          </v:shape>
        </w:pict>
      </w:r>
    </w:p>
    <w:p w14:paraId="0F465C15" w14:textId="68953AB3" w:rsidR="00CF58CC" w:rsidRDefault="00CF58CC" w:rsidP="00CF58CC">
      <w:pPr>
        <w:pStyle w:val="Caption"/>
        <w:jc w:val="center"/>
        <w:rPr>
          <w:b w:val="0"/>
          <w:b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3</w:t>
      </w:r>
      <w:r>
        <w:fldChar w:fldCharType="end"/>
      </w:r>
      <w:r>
        <w:t xml:space="preserve"> </w:t>
      </w:r>
      <w:r w:rsidRPr="00070217">
        <w:rPr>
          <w:rFonts w:hint="eastAsia"/>
        </w:rPr>
        <w:t>部分上证</w:t>
      </w:r>
      <w:r w:rsidRPr="00070217">
        <w:rPr>
          <w:rFonts w:hint="eastAsia"/>
        </w:rPr>
        <w:t>5</w:t>
      </w:r>
      <w:r w:rsidRPr="00070217">
        <w:t>0</w:t>
      </w:r>
      <w:r w:rsidRPr="00070217">
        <w:rPr>
          <w:rFonts w:hint="eastAsia"/>
        </w:rPr>
        <w:t>成份股数据</w:t>
      </w:r>
    </w:p>
    <w:p w14:paraId="3B56AF1C" w14:textId="59F11FE1" w:rsidR="00CF58CC" w:rsidRDefault="00CF58CC" w:rsidP="00CF58CC">
      <w:r>
        <w:rPr>
          <w:rFonts w:hint="eastAsia"/>
        </w:rPr>
        <w:t>接下来我们对数据进行了清洗和缺失值处理，去除了缺失值多于整个数据长度</w:t>
      </w:r>
      <w:r>
        <w:rPr>
          <w:rFonts w:hint="eastAsia"/>
        </w:rPr>
        <w:t>1</w:t>
      </w:r>
      <w:r>
        <w:t>0%</w:t>
      </w:r>
      <w:r>
        <w:rPr>
          <w:rFonts w:hint="eastAsia"/>
        </w:rPr>
        <w:t>的成分股，最后剩下了</w:t>
      </w:r>
      <w:r>
        <w:rPr>
          <w:rFonts w:hint="eastAsia"/>
        </w:rPr>
        <w:t>3</w:t>
      </w:r>
      <w:r>
        <w:t>8</w:t>
      </w:r>
      <w:r>
        <w:rPr>
          <w:rFonts w:hint="eastAsia"/>
        </w:rPr>
        <w:t>支满足要求的股票。紧接着我们给每只股票增加了一些金融上常用的技术指标如</w:t>
      </w:r>
      <w:r>
        <w:rPr>
          <w:rFonts w:hint="eastAsia"/>
        </w:rPr>
        <w:t>MACD</w:t>
      </w:r>
      <w:r>
        <w:rPr>
          <w:rFonts w:hint="eastAsia"/>
        </w:rPr>
        <w:t>，</w:t>
      </w:r>
      <w:r>
        <w:rPr>
          <w:rFonts w:hint="eastAsia"/>
        </w:rPr>
        <w:t>SMA</w:t>
      </w:r>
      <w:r>
        <w:rPr>
          <w:rFonts w:hint="eastAsia"/>
        </w:rPr>
        <w:t>和布林线等。</w:t>
      </w:r>
    </w:p>
    <w:p w14:paraId="647EA835" w14:textId="3645A962" w:rsidR="00184D69" w:rsidRDefault="0050324B" w:rsidP="00184D69">
      <w:pPr>
        <w:keepNext/>
        <w:jc w:val="center"/>
      </w:pPr>
      <w:r>
        <w:rPr>
          <w:noProof/>
        </w:rPr>
        <w:lastRenderedPageBreak/>
        <w:pict w14:anchorId="112AE952">
          <v:shape id="Picture 8" o:spid="_x0000_i1044" type="#_x0000_t75" alt="Text&#13;&#13;&#10;&#13;&#13;&#10;Description automatically generated" style="width:415.5pt;height:157pt;visibility:visible;mso-wrap-style:square;mso-width-percent:0;mso-height-percent:0;mso-width-percent:0;mso-height-percent:0">
            <v:imagedata r:id="rId18" o:title="Text&#13;&#13;&#10;&#13;&#13;&#10;Description automatically generated"/>
          </v:shape>
        </w:pict>
      </w:r>
    </w:p>
    <w:p w14:paraId="1260E3F1" w14:textId="4EEB936E" w:rsidR="00CF58CC" w:rsidRDefault="00184D69" w:rsidP="00184D69">
      <w:pPr>
        <w:pStyle w:val="Caption"/>
        <w:jc w:val="center"/>
        <w:rPr>
          <w:b w:val="0"/>
          <w:b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4</w:t>
      </w:r>
      <w:r>
        <w:fldChar w:fldCharType="end"/>
      </w:r>
      <w:r>
        <w:t xml:space="preserve"> </w:t>
      </w:r>
      <w:r w:rsidRPr="00070217">
        <w:rPr>
          <w:rFonts w:hint="eastAsia"/>
        </w:rPr>
        <w:t>增加技术指标</w:t>
      </w:r>
    </w:p>
    <w:p w14:paraId="127DC30E" w14:textId="26B70FC3" w:rsidR="00C32BEB" w:rsidRDefault="00184D69" w:rsidP="00070217">
      <w:r>
        <w:rPr>
          <w:rFonts w:hint="eastAsia"/>
        </w:rPr>
        <w:t>至此数据已经准备就绪，接下来我们把数据分为训练集（</w:t>
      </w:r>
      <w:r>
        <w:rPr>
          <w:rFonts w:hint="eastAsia"/>
        </w:rPr>
        <w:t>training</w:t>
      </w:r>
      <w:r>
        <w:rPr>
          <w:rFonts w:hint="eastAsia"/>
        </w:rPr>
        <w:t>）和测试集（</w:t>
      </w:r>
      <w:r>
        <w:rPr>
          <w:rFonts w:hint="eastAsia"/>
        </w:rPr>
        <w:t>trading</w:t>
      </w:r>
      <w:r>
        <w:rPr>
          <w:rFonts w:hint="eastAsia"/>
        </w:rPr>
        <w:t>）。训练集包括</w:t>
      </w:r>
      <w:r>
        <w:rPr>
          <w:rFonts w:hint="eastAsia"/>
        </w:rPr>
        <w:t>2</w:t>
      </w:r>
      <w:r>
        <w:t>012</w:t>
      </w:r>
      <w:r>
        <w:rPr>
          <w:rFonts w:hint="eastAsia"/>
        </w:rPr>
        <w:t>年</w:t>
      </w:r>
      <w: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日至</w:t>
      </w:r>
      <w:r>
        <w:rPr>
          <w:rFonts w:hint="eastAsia"/>
        </w:rPr>
        <w:t>2</w:t>
      </w:r>
      <w:r>
        <w:t>020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日总共</w:t>
      </w:r>
      <w:r>
        <w:rPr>
          <w:rFonts w:hint="eastAsia"/>
        </w:rPr>
        <w:t>8</w:t>
      </w:r>
      <w:r>
        <w:rPr>
          <w:rFonts w:hint="eastAsia"/>
        </w:rPr>
        <w:t>年的数据，</w:t>
      </w:r>
      <w:r w:rsidR="00070217">
        <w:rPr>
          <w:rFonts w:hint="eastAsia"/>
        </w:rPr>
        <w:t>我们用近两年</w:t>
      </w:r>
      <w:r w:rsidR="00070217">
        <w:rPr>
          <w:rFonts w:hint="eastAsia"/>
        </w:rPr>
        <w:t>2</w:t>
      </w:r>
      <w:r w:rsidR="00070217">
        <w:t>020</w:t>
      </w:r>
      <w:r w:rsidR="00070217">
        <w:rPr>
          <w:rFonts w:hint="eastAsia"/>
        </w:rPr>
        <w:t>年</w:t>
      </w:r>
      <w:r w:rsidR="00070217">
        <w:rPr>
          <w:rFonts w:hint="eastAsia"/>
        </w:rPr>
        <w:t>1</w:t>
      </w:r>
      <w:r w:rsidR="00070217">
        <w:rPr>
          <w:rFonts w:hint="eastAsia"/>
        </w:rPr>
        <w:t>月</w:t>
      </w:r>
      <w:r w:rsidR="00070217">
        <w:rPr>
          <w:rFonts w:hint="eastAsia"/>
        </w:rPr>
        <w:t>1</w:t>
      </w:r>
      <w:r w:rsidR="00070217">
        <w:rPr>
          <w:rFonts w:hint="eastAsia"/>
        </w:rPr>
        <w:t>日至</w:t>
      </w:r>
      <w:r w:rsidR="00070217">
        <w:rPr>
          <w:rFonts w:hint="eastAsia"/>
        </w:rPr>
        <w:t>2</w:t>
      </w:r>
      <w:r w:rsidR="00070217">
        <w:t>022</w:t>
      </w:r>
      <w:r w:rsidR="00070217">
        <w:rPr>
          <w:rFonts w:hint="eastAsia"/>
        </w:rPr>
        <w:t>年</w:t>
      </w:r>
      <w:r w:rsidR="00070217">
        <w:t>9</w:t>
      </w:r>
      <w:r w:rsidR="00070217">
        <w:rPr>
          <w:rFonts w:hint="eastAsia"/>
        </w:rPr>
        <w:t>月</w:t>
      </w:r>
      <w:r w:rsidR="00070217">
        <w:rPr>
          <w:rFonts w:hint="eastAsia"/>
        </w:rPr>
        <w:t>3</w:t>
      </w:r>
      <w:r w:rsidR="00070217">
        <w:t>0</w:t>
      </w:r>
      <w:r w:rsidR="00070217">
        <w:rPr>
          <w:rFonts w:hint="eastAsia"/>
        </w:rPr>
        <w:t>日的数据来进行测试。</w:t>
      </w:r>
    </w:p>
    <w:p w14:paraId="2636EDD3" w14:textId="107DAEC4" w:rsidR="00C32BEB" w:rsidRDefault="00F105D1" w:rsidP="008C07EA">
      <w:pPr>
        <w:pStyle w:val="Heading2"/>
        <w:keepNext w:val="0"/>
      </w:pPr>
      <w:bookmarkStart w:id="10" w:name="_Toc117102574"/>
      <w:r>
        <w:rPr>
          <w:rFonts w:hint="eastAsia"/>
        </w:rPr>
        <w:t>R</w:t>
      </w:r>
      <w:r>
        <w:t>L environment setup</w:t>
      </w:r>
      <w:bookmarkEnd w:id="10"/>
    </w:p>
    <w:p w14:paraId="40A65BDC" w14:textId="43C598FA" w:rsidR="00070217" w:rsidRPr="00070217" w:rsidRDefault="00070217" w:rsidP="00070217">
      <w:pPr>
        <w:pStyle w:val="3"/>
      </w:pPr>
      <w:bookmarkStart w:id="11" w:name="_Toc117102575"/>
      <w:r>
        <w:rPr>
          <w:rFonts w:hint="eastAsia"/>
        </w:rPr>
        <w:t>Market</w:t>
      </w:r>
      <w:r>
        <w:t xml:space="preserve"> environment</w:t>
      </w:r>
      <w:bookmarkEnd w:id="11"/>
    </w:p>
    <w:p w14:paraId="5826A4A3" w14:textId="3B5AF1AF" w:rsidR="00C32BEB" w:rsidRDefault="00070217" w:rsidP="00070217">
      <w:r>
        <w:rPr>
          <w:rFonts w:hint="eastAsia"/>
        </w:rPr>
        <w:t>我们通过</w:t>
      </w:r>
      <w:proofErr w:type="spellStart"/>
      <w:r>
        <w:rPr>
          <w:rFonts w:hint="eastAsia"/>
        </w:rPr>
        <w:t>FinRL</w:t>
      </w:r>
      <w:proofErr w:type="spellEnd"/>
      <w:r>
        <w:rPr>
          <w:rFonts w:hint="eastAsia"/>
        </w:rPr>
        <w:t>来构建一个类似</w:t>
      </w:r>
      <w:proofErr w:type="spellStart"/>
      <w:r>
        <w:rPr>
          <w:rFonts w:hint="eastAsia"/>
        </w:rPr>
        <w:t>OpenAI</w:t>
      </w:r>
      <w:proofErr w:type="spellEnd"/>
      <w:r>
        <w:t xml:space="preserve"> </w:t>
      </w:r>
      <w:r>
        <w:rPr>
          <w:rFonts w:hint="eastAsia"/>
        </w:rPr>
        <w:t>Gym</w:t>
      </w:r>
      <w:r>
        <w:t>-</w:t>
      </w:r>
      <w:r>
        <w:rPr>
          <w:rFonts w:hint="eastAsia"/>
        </w:rPr>
        <w:t>style</w:t>
      </w:r>
      <w:r>
        <w:rPr>
          <w:rFonts w:hint="eastAsia"/>
        </w:rPr>
        <w:t>的金融仿真环境，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可以通过和这个环境进行互动，包括股价的监测，动作的采取和奖励的计算，最终学会一个投资策略来使得奖励最大化。</w:t>
      </w:r>
    </w:p>
    <w:p w14:paraId="46B2E08E" w14:textId="339E2E4D" w:rsidR="00070217" w:rsidRDefault="0050324B" w:rsidP="00070217">
      <w:pPr>
        <w:keepNext/>
      </w:pPr>
      <w:r>
        <w:rPr>
          <w:noProof/>
        </w:rPr>
        <w:pict w14:anchorId="5BF3D0CD">
          <v:shape id="Picture 9" o:spid="_x0000_i1043" type="#_x0000_t75" alt="" style="width:415.95pt;height:301.9pt;visibility:visible;mso-wrap-style:square;mso-width-percent:0;mso-height-percent:0;mso-width-percent:0;mso-height-percent:0">
            <v:imagedata r:id="rId19" o:title=""/>
          </v:shape>
        </w:pict>
      </w:r>
    </w:p>
    <w:p w14:paraId="2AF69866" w14:textId="5CAB7DC2" w:rsidR="00070217" w:rsidRDefault="00070217" w:rsidP="000702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Market</w:t>
      </w:r>
      <w:r>
        <w:t xml:space="preserve"> </w:t>
      </w:r>
      <w:r>
        <w:rPr>
          <w:rFonts w:hint="eastAsia"/>
        </w:rPr>
        <w:t>environment</w:t>
      </w:r>
      <w:r>
        <w:t xml:space="preserve"> </w:t>
      </w:r>
      <w:r>
        <w:rPr>
          <w:rFonts w:hint="eastAsia"/>
        </w:rPr>
        <w:t>setup</w:t>
      </w:r>
    </w:p>
    <w:p w14:paraId="7BCCEE94" w14:textId="64E2A7B4" w:rsidR="00070217" w:rsidRDefault="00070217" w:rsidP="00070217">
      <w:r>
        <w:rPr>
          <w:rFonts w:hint="eastAsia"/>
        </w:rPr>
        <w:lastRenderedPageBreak/>
        <w:t>在这里我们简要说明一下我们的市场环境，动作和奖励的定义：</w:t>
      </w:r>
    </w:p>
    <w:p w14:paraId="664899F3" w14:textId="69B753C3" w:rsidR="00070217" w:rsidRDefault="00070217" w:rsidP="00070217">
      <w:pPr>
        <w:numPr>
          <w:ilvl w:val="0"/>
          <w:numId w:val="22"/>
        </w:numPr>
      </w:pPr>
      <w:r>
        <w:rPr>
          <w:rFonts w:hint="eastAsia"/>
        </w:rPr>
        <w:t>动作：买，卖和持有，通过</w:t>
      </w:r>
      <w:r>
        <w:t>{-1,0,1}</w:t>
      </w:r>
      <w:r>
        <w:rPr>
          <w:rFonts w:hint="eastAsia"/>
        </w:rPr>
        <w:t>来表示，</w:t>
      </w:r>
      <w:r>
        <w:rPr>
          <w:rFonts w:hint="eastAsia"/>
        </w:rPr>
        <w:t>1</w:t>
      </w:r>
      <w:r>
        <w:rPr>
          <w:rFonts w:hint="eastAsia"/>
        </w:rPr>
        <w:t>代表买，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代表卖，</w:t>
      </w:r>
      <w:r>
        <w:rPr>
          <w:rFonts w:hint="eastAsia"/>
        </w:rPr>
        <w:t>0</w:t>
      </w:r>
      <w:r>
        <w:rPr>
          <w:rFonts w:hint="eastAsia"/>
        </w:rPr>
        <w:t>代表持有。假设我们持有</w:t>
      </w:r>
      <w:r>
        <w:t>k*100</w:t>
      </w:r>
      <w:r>
        <w:rPr>
          <w:rFonts w:hint="eastAsia"/>
        </w:rPr>
        <w:t>股（</w:t>
      </w:r>
      <w:r>
        <w:rPr>
          <w:rFonts w:hint="eastAsia"/>
        </w:rPr>
        <w:t>A</w:t>
      </w:r>
      <w:r>
        <w:rPr>
          <w:rFonts w:hint="eastAsia"/>
        </w:rPr>
        <w:t>股规定交易必须是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的整数倍）</w:t>
      </w:r>
      <w:r w:rsidR="00877A0D">
        <w:rPr>
          <w:rFonts w:hint="eastAsia"/>
        </w:rPr>
        <w:t>某股票，那么动作空间为</w:t>
      </w:r>
      <w:r w:rsidR="00877A0D">
        <w:t>{-k,…,</w:t>
      </w:r>
      <w:proofErr w:type="gramStart"/>
      <w:r w:rsidR="00877A0D">
        <w:t>0,…</w:t>
      </w:r>
      <w:proofErr w:type="gramEnd"/>
      <w:r w:rsidR="00877A0D">
        <w:t xml:space="preserve">,k}, </w:t>
      </w:r>
      <w:r w:rsidR="00877A0D">
        <w:rPr>
          <w:rFonts w:hint="eastAsia"/>
        </w:rPr>
        <w:t>这里的</w:t>
      </w:r>
      <w:r w:rsidR="00877A0D">
        <w:rPr>
          <w:rFonts w:hint="eastAsia"/>
        </w:rPr>
        <w:t>k</w:t>
      </w:r>
      <w:r w:rsidR="00877A0D">
        <w:t>*100</w:t>
      </w:r>
      <w:r w:rsidR="00877A0D">
        <w:sym w:font="Symbol" w:char="F0A3"/>
      </w:r>
      <w:proofErr w:type="spellStart"/>
      <w:r w:rsidR="00877A0D">
        <w:t>hmax</w:t>
      </w:r>
      <w:proofErr w:type="spellEnd"/>
      <w:r w:rsidR="00877A0D">
        <w:rPr>
          <w:rFonts w:hint="eastAsia"/>
        </w:rPr>
        <w:t>，即</w:t>
      </w:r>
      <w:r w:rsidR="00877A0D">
        <w:t>k</w:t>
      </w:r>
      <w:r w:rsidR="00877A0D">
        <w:sym w:font="Symbol" w:char="F0A3"/>
      </w:r>
      <w:r w:rsidR="00877A0D">
        <w:t>10</w:t>
      </w:r>
      <w:r w:rsidR="00877A0D">
        <w:rPr>
          <w:rFonts w:hint="eastAsia"/>
        </w:rPr>
        <w:t>，那么在本课题中，动作空间大致为</w:t>
      </w:r>
      <w:r w:rsidR="00877A0D">
        <w:t>10^38</w:t>
      </w:r>
    </w:p>
    <w:p w14:paraId="39155F25" w14:textId="421A3787" w:rsidR="00877A0D" w:rsidRDefault="00877A0D" w:rsidP="00070217">
      <w:pPr>
        <w:numPr>
          <w:ilvl w:val="0"/>
          <w:numId w:val="22"/>
        </w:numPr>
      </w:pPr>
      <w:r>
        <w:rPr>
          <w:rFonts w:hint="eastAsia"/>
        </w:rPr>
        <w:t>奖励：</w:t>
      </w:r>
      <w:r>
        <w:rPr>
          <w:rFonts w:hint="eastAsia"/>
        </w:rPr>
        <w:t>R</w:t>
      </w:r>
      <w:r>
        <w:t>(</w:t>
      </w:r>
      <w:proofErr w:type="spellStart"/>
      <w:r>
        <w:t>a,s,s</w:t>
      </w:r>
      <w:proofErr w:type="spellEnd"/>
      <w:r>
        <w:t xml:space="preserve">’) = v’-v, </w:t>
      </w:r>
      <w:r>
        <w:rPr>
          <w:rFonts w:hint="eastAsia"/>
        </w:rPr>
        <w:t>v</w:t>
      </w:r>
      <w:r>
        <w:t>’</w:t>
      </w:r>
      <w:r>
        <w:rPr>
          <w:rFonts w:hint="eastAsia"/>
        </w:rPr>
        <w:t>和</w:t>
      </w:r>
      <w:r>
        <w:rPr>
          <w:rFonts w:hint="eastAsia"/>
        </w:rPr>
        <w:t>v</w:t>
      </w:r>
      <w:r>
        <w:rPr>
          <w:rFonts w:hint="eastAsia"/>
        </w:rPr>
        <w:t>分别为状态</w:t>
      </w:r>
      <w:r>
        <w:rPr>
          <w:rFonts w:hint="eastAsia"/>
        </w:rPr>
        <w:t>s</w:t>
      </w:r>
      <w:r>
        <w:t>’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rPr>
          <w:rFonts w:hint="eastAsia"/>
        </w:rPr>
        <w:t>的账户总资产，账户总资产</w:t>
      </w:r>
      <w:r>
        <w:rPr>
          <w:rFonts w:hint="eastAsia"/>
        </w:rPr>
        <w:t>=</w:t>
      </w:r>
      <w:r>
        <w:rPr>
          <w:rFonts w:hint="eastAsia"/>
        </w:rPr>
        <w:t>股票价值</w:t>
      </w:r>
      <w:r>
        <w:rPr>
          <w:rFonts w:hint="eastAsia"/>
        </w:rPr>
        <w:t>+</w:t>
      </w:r>
      <w:r>
        <w:rPr>
          <w:rFonts w:hint="eastAsia"/>
        </w:rPr>
        <w:t>现金</w:t>
      </w:r>
    </w:p>
    <w:p w14:paraId="02D1180E" w14:textId="3E86215D" w:rsidR="00877A0D" w:rsidRDefault="00877A0D" w:rsidP="00070217">
      <w:pPr>
        <w:numPr>
          <w:ilvl w:val="0"/>
          <w:numId w:val="22"/>
        </w:numPr>
      </w:pPr>
      <w:r>
        <w:rPr>
          <w:rFonts w:hint="eastAsia"/>
        </w:rPr>
        <w:t>状态：在本课题中，状态为每个股票的技术指标加上收盘价和持有股数再加上现金，写成数学表达式为</w:t>
      </w:r>
      <w:r>
        <w:t>s = (</w:t>
      </w:r>
      <w:r>
        <w:rPr>
          <w:rFonts w:hint="eastAsia"/>
        </w:rPr>
        <w:t>技术指标数量</w:t>
      </w:r>
      <w:r>
        <w:rPr>
          <w:rFonts w:hint="eastAsia"/>
        </w:rPr>
        <w:t>+1+1)</w:t>
      </w:r>
      <w:r>
        <w:t>*</w:t>
      </w:r>
      <w:r>
        <w:rPr>
          <w:rFonts w:hint="eastAsia"/>
        </w:rPr>
        <w:t>股票数量</w:t>
      </w:r>
      <w:r>
        <w:rPr>
          <w:rFonts w:hint="eastAsia"/>
        </w:rPr>
        <w:t>+1</w:t>
      </w:r>
      <w:r>
        <w:t>=381</w:t>
      </w:r>
    </w:p>
    <w:p w14:paraId="3ABAC55A" w14:textId="5DA55E60" w:rsidR="000317A8" w:rsidRPr="00070217" w:rsidRDefault="000317A8" w:rsidP="000317A8">
      <w:r>
        <w:rPr>
          <w:rFonts w:hint="eastAsia"/>
        </w:rPr>
        <w:t>在训练环境中，我们设置每只股票单次最大交易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股（</w:t>
      </w:r>
      <w:proofErr w:type="spellStart"/>
      <w:r>
        <w:rPr>
          <w:rFonts w:hint="eastAsia"/>
        </w:rPr>
        <w:t>hmax</w:t>
      </w:r>
      <w:proofErr w:type="spellEnd"/>
      <w:r>
        <w:rPr>
          <w:rFonts w:hint="eastAsia"/>
        </w:rPr>
        <w:t>），初始资金有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万</w:t>
      </w:r>
      <w:r w:rsidR="00F0565F">
        <w:rPr>
          <w:rFonts w:hint="eastAsia"/>
        </w:rPr>
        <w:t>。设置好金融环境后就可以开始训练我们的</w:t>
      </w:r>
      <w:r w:rsidR="00F0565F">
        <w:rPr>
          <w:rFonts w:hint="eastAsia"/>
        </w:rPr>
        <w:t>AI</w:t>
      </w:r>
      <w:r w:rsidR="00F0565F">
        <w:rPr>
          <w:rFonts w:hint="eastAsia"/>
        </w:rPr>
        <w:t>交易员了。</w:t>
      </w:r>
    </w:p>
    <w:p w14:paraId="70E38D02" w14:textId="2C2268A3" w:rsidR="00070217" w:rsidRDefault="00070217" w:rsidP="00070217">
      <w:pPr>
        <w:pStyle w:val="3"/>
      </w:pPr>
      <w:bookmarkStart w:id="12" w:name="_Toc117102576"/>
      <w:r>
        <w:rPr>
          <w:rFonts w:hint="eastAsia"/>
        </w:rPr>
        <w:t>Agent</w:t>
      </w:r>
      <w:r>
        <w:t xml:space="preserve"> </w:t>
      </w:r>
      <w:r>
        <w:rPr>
          <w:rFonts w:hint="eastAsia"/>
        </w:rPr>
        <w:t>training</w:t>
      </w:r>
      <w:bookmarkEnd w:id="12"/>
    </w:p>
    <w:p w14:paraId="3F14EDF0" w14:textId="50D1A858" w:rsidR="00F0565F" w:rsidRDefault="00F0565F" w:rsidP="00F0565F">
      <w:proofErr w:type="spellStart"/>
      <w:r>
        <w:rPr>
          <w:rFonts w:hint="eastAsia"/>
        </w:rPr>
        <w:t>FinRL</w:t>
      </w:r>
      <w:proofErr w:type="spellEnd"/>
      <w:r>
        <w:rPr>
          <w:rFonts w:hint="eastAsia"/>
        </w:rPr>
        <w:t>也为我们提供了一些常用的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，我们选取了其中四种：</w:t>
      </w:r>
      <w:r>
        <w:rPr>
          <w:rFonts w:hint="eastAsia"/>
        </w:rPr>
        <w:t>DDPG</w:t>
      </w:r>
      <w:r>
        <w:rPr>
          <w:rFonts w:hint="eastAsia"/>
        </w:rPr>
        <w:t>，</w:t>
      </w:r>
      <w:r>
        <w:rPr>
          <w:rFonts w:hint="eastAsia"/>
        </w:rPr>
        <w:t>SAC</w:t>
      </w:r>
      <w:r>
        <w:rPr>
          <w:rFonts w:hint="eastAsia"/>
        </w:rPr>
        <w:t>，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A2C</w:t>
      </w:r>
      <w:r>
        <w:rPr>
          <w:rFonts w:hint="eastAsia"/>
        </w:rPr>
        <w:t>。</w:t>
      </w:r>
    </w:p>
    <w:p w14:paraId="62556D98" w14:textId="4497A762" w:rsidR="00F0565F" w:rsidRDefault="0050324B" w:rsidP="00F0565F">
      <w:pPr>
        <w:keepNext/>
        <w:jc w:val="center"/>
      </w:pPr>
      <w:r>
        <w:rPr>
          <w:noProof/>
        </w:rPr>
        <w:pict w14:anchorId="274CB3BA">
          <v:shape id="Picture 10" o:spid="_x0000_i1042" type="#_x0000_t75" alt="Text&#13;&#13;&#10;&#13;&#13;&#10;Description automatically generated" style="width:322.25pt;height:292.35pt;visibility:visible;mso-wrap-style:square;mso-width-percent:0;mso-height-percent:0;mso-width-percent:0;mso-height-percent:0">
            <v:imagedata r:id="rId20" o:title="Text&#13;&#13;&#10;&#13;&#13;&#10;Description automatically generated"/>
          </v:shape>
        </w:pict>
      </w:r>
    </w:p>
    <w:p w14:paraId="16342BA9" w14:textId="3068104E" w:rsidR="00F0565F" w:rsidRDefault="00F0565F" w:rsidP="00F056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以及各自的超参数</w:t>
      </w:r>
    </w:p>
    <w:p w14:paraId="0633B5E1" w14:textId="521F1685" w:rsidR="00F0565F" w:rsidRPr="00F0565F" w:rsidRDefault="000F2D10" w:rsidP="00F0565F">
      <w:r>
        <w:rPr>
          <w:rFonts w:hint="eastAsia"/>
        </w:rPr>
        <w:t>在训练的时候发现</w:t>
      </w:r>
      <w:r>
        <w:rPr>
          <w:rFonts w:hint="eastAsia"/>
        </w:rPr>
        <w:t>DDPG</w:t>
      </w:r>
      <w:r>
        <w:rPr>
          <w:rFonts w:hint="eastAsia"/>
        </w:rPr>
        <w:t>和</w:t>
      </w:r>
      <w:r>
        <w:rPr>
          <w:rFonts w:hint="eastAsia"/>
        </w:rPr>
        <w:t>SAC</w:t>
      </w:r>
      <w:r>
        <w:rPr>
          <w:rFonts w:hint="eastAsia"/>
        </w:rPr>
        <w:t>的训练时间要比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短很多，但是表现要弱于</w:t>
      </w:r>
      <w:r>
        <w:rPr>
          <w:rFonts w:hint="eastAsia"/>
        </w:rPr>
        <w:t>PPO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，在接下来的部分我们会着重分析各个</w:t>
      </w:r>
      <w:r>
        <w:rPr>
          <w:rFonts w:hint="eastAsia"/>
        </w:rPr>
        <w:t>agent</w:t>
      </w:r>
      <w:r>
        <w:rPr>
          <w:rFonts w:hint="eastAsia"/>
        </w:rPr>
        <w:t>的性能表现。</w:t>
      </w:r>
    </w:p>
    <w:p w14:paraId="10AEC481" w14:textId="0A38F4B1" w:rsidR="008B39A7" w:rsidRDefault="00F105D1" w:rsidP="008C07EA">
      <w:pPr>
        <w:pStyle w:val="Heading2"/>
      </w:pPr>
      <w:bookmarkStart w:id="13" w:name="_Toc117102577"/>
      <w:r>
        <w:rPr>
          <w:rFonts w:hint="eastAsia"/>
        </w:rPr>
        <w:lastRenderedPageBreak/>
        <w:t>P</w:t>
      </w:r>
      <w:r>
        <w:t>erformance</w:t>
      </w:r>
      <w:bookmarkEnd w:id="13"/>
    </w:p>
    <w:p w14:paraId="460FEFE9" w14:textId="33F90020" w:rsidR="000F2D10" w:rsidRDefault="000F2D10" w:rsidP="000F2D10">
      <w:r>
        <w:rPr>
          <w:rFonts w:hint="eastAsia"/>
        </w:rPr>
        <w:t>在经过一段时间的训练之后，我们的</w:t>
      </w:r>
      <w:r>
        <w:rPr>
          <w:rFonts w:hint="eastAsia"/>
        </w:rPr>
        <w:t>AI</w:t>
      </w:r>
      <w:r>
        <w:rPr>
          <w:rFonts w:hint="eastAsia"/>
        </w:rPr>
        <w:t>交易员就准备完毕了。接下来将在交易环境中对他们所学到的策略进行测试。交易环境的设置大致上和训练环境相一致，只是把初始资金降到了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万。</w:t>
      </w:r>
    </w:p>
    <w:p w14:paraId="6A72BDEB" w14:textId="6A0EB694" w:rsidR="000F2D10" w:rsidRDefault="0050324B" w:rsidP="000F2D10">
      <w:pPr>
        <w:keepNext/>
      </w:pPr>
      <w:r>
        <w:rPr>
          <w:noProof/>
        </w:rPr>
        <w:pict w14:anchorId="380D1C98">
          <v:shape id="Picture 11" o:spid="_x0000_i1041" type="#_x0000_t75" alt="Text&#13;&#13;&#10;&#13;&#13;&#10;Description automatically generated" style="width:416.4pt;height:304.05pt;visibility:visible;mso-wrap-style:square;mso-width-percent:0;mso-height-percent:0;mso-width-percent:0;mso-height-percent:0">
            <v:imagedata r:id="rId21" o:title="Text&#13;&#13;&#10;&#13;&#13;&#10;Description automatically generated"/>
          </v:shape>
        </w:pict>
      </w:r>
    </w:p>
    <w:p w14:paraId="660CE10B" w14:textId="53EBBDE8" w:rsidR="000F2D10" w:rsidRDefault="000F2D10" w:rsidP="000F2D1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7</w:t>
      </w:r>
      <w:r>
        <w:fldChar w:fldCharType="end"/>
      </w:r>
      <w:r>
        <w:t xml:space="preserve"> Trade environment setup</w:t>
      </w:r>
    </w:p>
    <w:p w14:paraId="2814A20B" w14:textId="0951D8E9" w:rsidR="000F2D10" w:rsidRPr="000F2D10" w:rsidRDefault="000F2D10" w:rsidP="000F2D10">
      <w:r>
        <w:rPr>
          <w:rFonts w:hint="eastAsia"/>
        </w:rPr>
        <w:t>接下来我们让</w:t>
      </w:r>
      <w:r>
        <w:rPr>
          <w:rFonts w:hint="eastAsia"/>
        </w:rPr>
        <w:t>AI</w:t>
      </w:r>
      <w:r>
        <w:rPr>
          <w:rFonts w:hint="eastAsia"/>
        </w:rPr>
        <w:t>交易员在此环境中进行交易，最后我们通过</w:t>
      </w:r>
      <w:proofErr w:type="spellStart"/>
      <w:r>
        <w:rPr>
          <w:rFonts w:hint="eastAsia"/>
        </w:rPr>
        <w:t>Pyfolio</w:t>
      </w:r>
      <w:proofErr w:type="spellEnd"/>
      <w:r>
        <w:rPr>
          <w:rFonts w:hint="eastAsia"/>
        </w:rPr>
        <w:t>给我们输出各个交易员的性能评估。</w:t>
      </w:r>
    </w:p>
    <w:p w14:paraId="796B21EB" w14:textId="6C15F975" w:rsidR="008B39A7" w:rsidRDefault="000F2D10" w:rsidP="008C07EA">
      <w:pPr>
        <w:pStyle w:val="3"/>
        <w:keepNext w:val="0"/>
        <w:keepLines w:val="0"/>
      </w:pPr>
      <w:bookmarkStart w:id="14" w:name="_Toc117102578"/>
      <w:r>
        <w:rPr>
          <w:rFonts w:hint="eastAsia"/>
        </w:rPr>
        <w:t>DDPG</w:t>
      </w:r>
      <w:bookmarkEnd w:id="14"/>
    </w:p>
    <w:p w14:paraId="220FF312" w14:textId="23CA40F8" w:rsidR="000F2D10" w:rsidRDefault="000F2D10" w:rsidP="000F2D10">
      <w:r>
        <w:rPr>
          <w:rFonts w:hint="eastAsia"/>
        </w:rPr>
        <w:t>通过查看</w:t>
      </w:r>
      <w:r>
        <w:rPr>
          <w:rFonts w:hint="eastAsia"/>
        </w:rPr>
        <w:t>DDPG</w:t>
      </w:r>
      <w:r>
        <w:rPr>
          <w:rFonts w:hint="eastAsia"/>
        </w:rPr>
        <w:t>的动作，我们发现</w:t>
      </w:r>
      <w:r>
        <w:rPr>
          <w:rFonts w:hint="eastAsia"/>
        </w:rPr>
        <w:t>DDPG</w:t>
      </w:r>
      <w:r>
        <w:rPr>
          <w:rFonts w:hint="eastAsia"/>
        </w:rPr>
        <w:t>倾向于在交易初期选择几只股票买入然后一直持有</w:t>
      </w:r>
      <w:r w:rsidR="00061287">
        <w:rPr>
          <w:rFonts w:hint="eastAsia"/>
        </w:rPr>
        <w:t>，期间不做任何交易。通过</w:t>
      </w:r>
      <w:proofErr w:type="spellStart"/>
      <w:r w:rsidR="00061287">
        <w:rPr>
          <w:rFonts w:hint="eastAsia"/>
        </w:rPr>
        <w:t>Pyfolio</w:t>
      </w:r>
      <w:proofErr w:type="spellEnd"/>
      <w:r w:rsidR="00061287">
        <w:rPr>
          <w:rFonts w:hint="eastAsia"/>
        </w:rPr>
        <w:t>进行回测后，发现它的年化收益为</w:t>
      </w:r>
      <w:r w:rsidR="00061287">
        <w:t>9.2%</w:t>
      </w:r>
      <w:r w:rsidR="00061287">
        <w:rPr>
          <w:rFonts w:hint="eastAsia"/>
        </w:rPr>
        <w:t>，累计收益为</w:t>
      </w:r>
      <w:r w:rsidR="00061287">
        <w:rPr>
          <w:rFonts w:hint="eastAsia"/>
        </w:rPr>
        <w:t>2</w:t>
      </w:r>
      <w:r w:rsidR="00061287">
        <w:t>6.2%</w:t>
      </w:r>
      <w:r w:rsidR="00061287">
        <w:rPr>
          <w:rFonts w:hint="eastAsia"/>
        </w:rPr>
        <w:t>，最大回撤为</w:t>
      </w:r>
      <w:r w:rsidR="00061287">
        <w:rPr>
          <w:rFonts w:hint="eastAsia"/>
        </w:rPr>
        <w:t>4</w:t>
      </w:r>
      <w:r w:rsidR="00061287">
        <w:t>3.5%</w:t>
      </w:r>
      <w:r w:rsidR="00061287">
        <w:rPr>
          <w:rFonts w:hint="eastAsia"/>
        </w:rPr>
        <w:t>。与此同时，</w:t>
      </w:r>
      <w:r w:rsidR="00061287">
        <w:rPr>
          <w:rFonts w:hint="eastAsia"/>
        </w:rPr>
        <w:t>baseline</w:t>
      </w:r>
      <w:r w:rsidR="00061287">
        <w:rPr>
          <w:rFonts w:hint="eastAsia"/>
        </w:rPr>
        <w:t>，即上证</w:t>
      </w:r>
      <w:r w:rsidR="00061287">
        <w:rPr>
          <w:rFonts w:hint="eastAsia"/>
        </w:rPr>
        <w:t>5</w:t>
      </w:r>
      <w:r w:rsidR="00061287">
        <w:t>0</w:t>
      </w:r>
      <w:r w:rsidR="00061287">
        <w:rPr>
          <w:rFonts w:hint="eastAsia"/>
        </w:rPr>
        <w:t>的年化收益为</w:t>
      </w:r>
      <w:r w:rsidR="00061287">
        <w:rPr>
          <w:rFonts w:hint="eastAsia"/>
        </w:rPr>
        <w:t>-6</w:t>
      </w:r>
      <w:r w:rsidR="00061287">
        <w:t>%</w:t>
      </w:r>
      <w:r w:rsidR="00061287">
        <w:rPr>
          <w:rFonts w:hint="eastAsia"/>
        </w:rPr>
        <w:t>，累计收益为</w:t>
      </w:r>
      <w:r w:rsidR="00061287">
        <w:rPr>
          <w:rFonts w:hint="eastAsia"/>
        </w:rPr>
        <w:t>-1</w:t>
      </w:r>
      <w:r w:rsidR="00061287">
        <w:t>5.5%</w:t>
      </w:r>
      <w:r w:rsidR="00061287">
        <w:rPr>
          <w:rFonts w:hint="eastAsia"/>
        </w:rPr>
        <w:t>，最大回撤为</w:t>
      </w:r>
      <w:r w:rsidR="00061287">
        <w:rPr>
          <w:rFonts w:hint="eastAsia"/>
        </w:rPr>
        <w:t>3</w:t>
      </w:r>
      <w:r w:rsidR="00061287">
        <w:t>5.2%</w:t>
      </w:r>
      <w:r w:rsidR="00061287">
        <w:rPr>
          <w:rFonts w:hint="eastAsia"/>
        </w:rPr>
        <w:t>，可见</w:t>
      </w:r>
      <w:r w:rsidR="00061287">
        <w:rPr>
          <w:rFonts w:hint="eastAsia"/>
        </w:rPr>
        <w:t>DDPG</w:t>
      </w:r>
      <w:r w:rsidR="00061287">
        <w:rPr>
          <w:rFonts w:hint="eastAsia"/>
        </w:rPr>
        <w:t>的表现是要优于上证</w:t>
      </w:r>
      <w:r w:rsidR="00061287">
        <w:rPr>
          <w:rFonts w:hint="eastAsia"/>
        </w:rPr>
        <w:t>5</w:t>
      </w:r>
      <w:r w:rsidR="00061287">
        <w:t>0</w:t>
      </w:r>
      <w:r w:rsidR="00061287">
        <w:rPr>
          <w:rFonts w:hint="eastAsia"/>
        </w:rPr>
        <w:t>的。</w:t>
      </w:r>
    </w:p>
    <w:p w14:paraId="5A86A9DA" w14:textId="03E28AC4" w:rsidR="00061287" w:rsidRDefault="0050324B" w:rsidP="00061287">
      <w:pPr>
        <w:keepNext/>
        <w:jc w:val="center"/>
      </w:pPr>
      <w:r>
        <w:rPr>
          <w:noProof/>
        </w:rPr>
        <w:lastRenderedPageBreak/>
        <w:pict w14:anchorId="7FF20CD0">
          <v:shape id="Picture 17" o:spid="_x0000_i1040" type="#_x0000_t75" alt="A picture containing graphical user interface&#13;&#13;&#10;&#13;&#13;&#10;Description automatically generated" style="width:291.9pt;height:166.55pt;visibility:visible;mso-wrap-style:square;mso-width-percent:0;mso-height-percent:0;mso-width-percent:0;mso-height-percent:0">
            <v:imagedata r:id="rId22" o:title="A picture containing graphical user interface&#13;&#13;&#10;&#13;&#13;&#10;Description automatically generated"/>
          </v:shape>
        </w:pict>
      </w:r>
    </w:p>
    <w:p w14:paraId="458D403B" w14:textId="754050D4" w:rsidR="00061287" w:rsidRDefault="00061287" w:rsidP="0006128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C3BD9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DDPG</w:t>
      </w:r>
      <w:r>
        <w:t xml:space="preserve"> </w:t>
      </w:r>
      <w:r>
        <w:rPr>
          <w:rFonts w:hint="eastAsia"/>
        </w:rPr>
        <w:t>actions</w:t>
      </w:r>
    </w:p>
    <w:p w14:paraId="7B7548DC" w14:textId="3C87EFBE" w:rsidR="00061287" w:rsidRDefault="0050324B" w:rsidP="00061287">
      <w:pPr>
        <w:jc w:val="center"/>
      </w:pPr>
      <w:r>
        <w:rPr>
          <w:noProof/>
        </w:rPr>
        <w:pict w14:anchorId="40A607D9">
          <v:shape id="Picture 20" o:spid="_x0000_i1039" type="#_x0000_t75" alt="Table&#13;&#13;&#10;&#13;&#13;&#10;Description automatically generated" style="width:110.15pt;height:129.25pt;visibility:visible;mso-wrap-style:square;mso-width-percent:0;mso-height-percent:0;mso-width-percent:0;mso-height-percent:0">
            <v:imagedata r:id="rId23" o:title="Table&#13;&#13;&#10;&#13;&#13;&#10;Description automatically generated"/>
          </v:shape>
        </w:pict>
      </w:r>
      <w:r>
        <w:rPr>
          <w:noProof/>
        </w:rPr>
        <w:pict w14:anchorId="72E2CEC7">
          <v:shape id="Picture 18" o:spid="_x0000_i1038" type="#_x0000_t75" alt="Table&#13;&#13;&#10;&#13;&#13;&#10;Description automatically generated" style="width:109.75pt;height:130.55pt;visibility:visible;mso-wrap-style:square;mso-width-percent:0;mso-height-percent:0;mso-width-percent:0;mso-height-percent:0">
            <v:imagedata r:id="rId24" o:title="Table&#13;&#13;&#10;&#13;&#13;&#10;Description automatically generated"/>
          </v:shape>
        </w:pict>
      </w:r>
      <w:r>
        <w:rPr>
          <w:noProof/>
        </w:rPr>
        <w:pict w14:anchorId="47837FEB">
          <v:shape id="Picture 19" o:spid="_x0000_i1037" type="#_x0000_t75" alt="Chart, line chart, histogram&#13;&#13;&#10;&#13;&#13;&#10;Description automatically generated" style="width:136.65pt;height:131.85pt;visibility:visible;mso-wrap-style:square;mso-width-percent:0;mso-height-percent:0;mso-width-percent:0;mso-height-percent:0">
            <v:imagedata r:id="rId25" o:title="Chart, line chart, histogram&#13;&#13;&#10;&#13;&#13;&#10;Description automatically generated"/>
          </v:shape>
        </w:pict>
      </w:r>
    </w:p>
    <w:p w14:paraId="0E6D97F7" w14:textId="52CBC2CA" w:rsidR="00061287" w:rsidRDefault="00061287" w:rsidP="00061287">
      <w:pPr>
        <w:jc w:val="center"/>
        <w:rPr>
          <w:b/>
          <w:bCs/>
          <w:sz w:val="20"/>
          <w:szCs w:val="20"/>
        </w:rPr>
      </w:pPr>
      <w:r w:rsidRPr="00061287">
        <w:rPr>
          <w:b/>
          <w:bCs/>
          <w:sz w:val="20"/>
          <w:szCs w:val="20"/>
        </w:rPr>
        <w:t xml:space="preserve">Figure 9 </w:t>
      </w:r>
      <w:r w:rsidR="00B57E15">
        <w:rPr>
          <w:b/>
          <w:bCs/>
          <w:sz w:val="20"/>
          <w:szCs w:val="20"/>
        </w:rPr>
        <w:t xml:space="preserve">DDPG performance: </w:t>
      </w:r>
      <w:r>
        <w:rPr>
          <w:rFonts w:hint="eastAsia"/>
          <w:b/>
          <w:bCs/>
          <w:sz w:val="20"/>
          <w:szCs w:val="20"/>
        </w:rPr>
        <w:t>从左到右为</w:t>
      </w:r>
      <w:r>
        <w:rPr>
          <w:rFonts w:hint="eastAsia"/>
          <w:b/>
          <w:bCs/>
          <w:sz w:val="20"/>
          <w:szCs w:val="20"/>
        </w:rPr>
        <w:t>baseline</w:t>
      </w:r>
      <w:r>
        <w:rPr>
          <w:rFonts w:hint="eastAsia"/>
          <w:b/>
          <w:bCs/>
          <w:sz w:val="20"/>
          <w:szCs w:val="20"/>
        </w:rPr>
        <w:t>，</w:t>
      </w:r>
      <w:r>
        <w:rPr>
          <w:rFonts w:hint="eastAsia"/>
          <w:b/>
          <w:bCs/>
          <w:sz w:val="20"/>
          <w:szCs w:val="20"/>
        </w:rPr>
        <w:t>DDPG</w:t>
      </w:r>
      <w:r>
        <w:rPr>
          <w:rFonts w:hint="eastAsia"/>
          <w:b/>
          <w:bCs/>
          <w:sz w:val="20"/>
          <w:szCs w:val="20"/>
        </w:rPr>
        <w:t>以及</w:t>
      </w:r>
      <w:r w:rsidR="00B57E15">
        <w:rPr>
          <w:rFonts w:hint="eastAsia"/>
          <w:b/>
          <w:bCs/>
          <w:sz w:val="20"/>
          <w:szCs w:val="20"/>
        </w:rPr>
        <w:t>累计收益对比</w:t>
      </w:r>
    </w:p>
    <w:p w14:paraId="403E85D9" w14:textId="77777777" w:rsidR="00B57E15" w:rsidRPr="00061287" w:rsidRDefault="00B57E15" w:rsidP="00B57E15">
      <w:pPr>
        <w:rPr>
          <w:b/>
          <w:bCs/>
          <w:sz w:val="20"/>
          <w:szCs w:val="20"/>
        </w:rPr>
      </w:pPr>
    </w:p>
    <w:p w14:paraId="2CA60DC6" w14:textId="00CC765E" w:rsidR="008B39A7" w:rsidRDefault="000F2D10" w:rsidP="008C07EA">
      <w:pPr>
        <w:pStyle w:val="3"/>
        <w:keepNext w:val="0"/>
        <w:keepLines w:val="0"/>
      </w:pPr>
      <w:bookmarkStart w:id="15" w:name="_Toc117102579"/>
      <w:r>
        <w:rPr>
          <w:rFonts w:hint="eastAsia"/>
        </w:rPr>
        <w:t>SAC</w:t>
      </w:r>
      <w:bookmarkEnd w:id="15"/>
    </w:p>
    <w:p w14:paraId="27F06FD0" w14:textId="5818AB9F" w:rsidR="000F2D10" w:rsidRDefault="00B57E15" w:rsidP="00B57E15">
      <w:r>
        <w:rPr>
          <w:rFonts w:hint="eastAsia"/>
        </w:rPr>
        <w:t>SAC</w:t>
      </w:r>
      <w:r>
        <w:rPr>
          <w:rFonts w:hint="eastAsia"/>
        </w:rPr>
        <w:t>的表现与</w:t>
      </w:r>
      <w:r>
        <w:rPr>
          <w:rFonts w:hint="eastAsia"/>
        </w:rPr>
        <w:t>DDPG</w:t>
      </w:r>
      <w:r>
        <w:rPr>
          <w:rFonts w:hint="eastAsia"/>
        </w:rPr>
        <w:t>类似，也是选取几只股买入后一直持有，但是选取的个股不同，收益也不同</w:t>
      </w:r>
      <w:r w:rsidR="00F15248">
        <w:rPr>
          <w:rFonts w:hint="eastAsia"/>
        </w:rPr>
        <w:t>：年化收益</w:t>
      </w:r>
      <w:r w:rsidR="00F15248">
        <w:rPr>
          <w:rFonts w:hint="eastAsia"/>
        </w:rPr>
        <w:t>1</w:t>
      </w:r>
      <w:r w:rsidR="00F15248">
        <w:t>1.6%</w:t>
      </w:r>
      <w:r w:rsidR="00F15248">
        <w:rPr>
          <w:rFonts w:hint="eastAsia"/>
        </w:rPr>
        <w:t>，累计收益</w:t>
      </w:r>
      <w:r w:rsidR="00F15248">
        <w:rPr>
          <w:rFonts w:hint="eastAsia"/>
        </w:rPr>
        <w:t>3</w:t>
      </w:r>
      <w:r w:rsidR="00F15248">
        <w:t>3.8%</w:t>
      </w:r>
      <w:r w:rsidR="00F15248">
        <w:rPr>
          <w:rFonts w:hint="eastAsia"/>
        </w:rPr>
        <w:t>，最大回撤</w:t>
      </w:r>
      <w:r w:rsidR="00F15248">
        <w:rPr>
          <w:rFonts w:hint="eastAsia"/>
        </w:rPr>
        <w:t>2</w:t>
      </w:r>
      <w:r w:rsidR="00F15248">
        <w:t>9.6%</w:t>
      </w:r>
      <w:r w:rsidR="00F15248">
        <w:rPr>
          <w:rFonts w:hint="eastAsia"/>
        </w:rPr>
        <w:t>，</w:t>
      </w:r>
    </w:p>
    <w:p w14:paraId="392D577C" w14:textId="0024E855" w:rsidR="00B57E15" w:rsidRDefault="0050324B" w:rsidP="00B57E15">
      <w:pPr>
        <w:keepNext/>
      </w:pPr>
      <w:r>
        <w:rPr>
          <w:noProof/>
        </w:rPr>
        <w:pict w14:anchorId="0C7503F1">
          <v:shape id="Picture 26" o:spid="_x0000_i1036" type="#_x0000_t75" alt="A picture containing graphical user interface&#13;&#13;&#10;&#13;&#13;&#10;Description automatically generated" style="width:415.5pt;height:236.8pt;visibility:visible;mso-wrap-style:square;mso-width-percent:0;mso-height-percent:0;mso-width-percent:0;mso-height-percent:0">
            <v:imagedata r:id="rId26" o:title="A picture containing graphical user interface&#13;&#13;&#10;&#13;&#13;&#10;Description automatically generated"/>
          </v:shape>
        </w:pict>
      </w:r>
    </w:p>
    <w:p w14:paraId="195CF640" w14:textId="506BA718" w:rsidR="00B57E15" w:rsidRDefault="00B57E15" w:rsidP="00B57E15">
      <w:pPr>
        <w:pStyle w:val="Caption"/>
        <w:jc w:val="center"/>
      </w:pPr>
      <w:r>
        <w:t xml:space="preserve">Figure </w:t>
      </w:r>
      <w:r w:rsidR="0070312E">
        <w:t>10</w:t>
      </w:r>
      <w:r>
        <w:t xml:space="preserve"> </w:t>
      </w:r>
      <w:r>
        <w:rPr>
          <w:rFonts w:hint="eastAsia"/>
        </w:rPr>
        <w:t>SAC</w:t>
      </w:r>
      <w:r>
        <w:t xml:space="preserve"> </w:t>
      </w:r>
      <w:r>
        <w:rPr>
          <w:rFonts w:hint="eastAsia"/>
        </w:rPr>
        <w:t>actions</w:t>
      </w:r>
    </w:p>
    <w:p w14:paraId="2C448E40" w14:textId="555A07C0" w:rsidR="00B57E15" w:rsidRDefault="0050324B" w:rsidP="00B57E15">
      <w:r>
        <w:rPr>
          <w:noProof/>
        </w:rPr>
        <w:lastRenderedPageBreak/>
        <w:pict w14:anchorId="11D28C38">
          <v:shape id="Picture 27" o:spid="_x0000_i1035" type="#_x0000_t75" alt="Table&#13;&#13;&#10;&#13;&#13;&#10;Description automatically generated" style="width:106.7pt;height:125.35pt;visibility:visible;mso-wrap-style:square;mso-width-percent:0;mso-height-percent:0;mso-width-percent:0;mso-height-percent:0">
            <v:imagedata r:id="rId23" o:title="Table&#13;&#13;&#10;&#13;&#13;&#10;Description automatically generated"/>
          </v:shape>
        </w:pict>
      </w:r>
      <w:r>
        <w:rPr>
          <w:noProof/>
        </w:rPr>
        <w:pict w14:anchorId="4E2909E5">
          <v:shape id="Picture 28" o:spid="_x0000_i1034" type="#_x0000_t75" alt="Table&#13;&#13;&#10;&#13;&#13;&#10;Description automatically generated" style="width:105.4pt;height:124.9pt;visibility:visible;mso-wrap-style:square;mso-width-percent:0;mso-height-percent:0;mso-width-percent:0;mso-height-percent:0">
            <v:imagedata r:id="rId27" o:title="Table&#13;&#13;&#10;&#13;&#13;&#10;Description automatically generated"/>
          </v:shape>
        </w:pict>
      </w:r>
      <w:r>
        <w:rPr>
          <w:noProof/>
        </w:rPr>
        <w:pict w14:anchorId="0F8DD242">
          <v:shape id="Picture 29" o:spid="_x0000_i1033" type="#_x0000_t75" alt="Chart, histogram&#13;&#13;&#10;&#13;&#13;&#10;Description automatically generated" style="width:130.1pt;height:125.35pt;visibility:visible;mso-wrap-style:square;mso-width-percent:0;mso-height-percent:0;mso-width-percent:0;mso-height-percent:0">
            <v:imagedata r:id="rId28" o:title="Chart, histogram&#13;&#13;&#10;&#13;&#13;&#10;Description automatically generated"/>
          </v:shape>
        </w:pict>
      </w:r>
    </w:p>
    <w:p w14:paraId="29BC7E9A" w14:textId="1A85155B" w:rsidR="00B57E15" w:rsidRDefault="00B57E15" w:rsidP="00F15248">
      <w:pPr>
        <w:jc w:val="center"/>
        <w:rPr>
          <w:b/>
          <w:bCs/>
          <w:sz w:val="20"/>
          <w:szCs w:val="20"/>
        </w:rPr>
      </w:pPr>
      <w:r w:rsidRPr="00B57E15">
        <w:rPr>
          <w:b/>
          <w:bCs/>
          <w:sz w:val="20"/>
          <w:szCs w:val="20"/>
        </w:rPr>
        <w:t>Figure 1</w:t>
      </w:r>
      <w:r w:rsidR="0070312E">
        <w:rPr>
          <w:b/>
          <w:bCs/>
          <w:sz w:val="20"/>
          <w:szCs w:val="20"/>
        </w:rPr>
        <w:t>1</w:t>
      </w:r>
      <w:r w:rsidRPr="00B57E15">
        <w:rPr>
          <w:b/>
          <w:bCs/>
          <w:sz w:val="20"/>
          <w:szCs w:val="20"/>
        </w:rPr>
        <w:t xml:space="preserve"> SAC performance: </w:t>
      </w:r>
      <w:r w:rsidRPr="00B57E15">
        <w:rPr>
          <w:rFonts w:hint="eastAsia"/>
          <w:b/>
          <w:bCs/>
          <w:sz w:val="20"/>
          <w:szCs w:val="20"/>
        </w:rPr>
        <w:t>从左到右为</w:t>
      </w:r>
      <w:r w:rsidRPr="00B57E15">
        <w:rPr>
          <w:rFonts w:hint="eastAsia"/>
          <w:b/>
          <w:bCs/>
          <w:sz w:val="20"/>
          <w:szCs w:val="20"/>
        </w:rPr>
        <w:t>baseline</w:t>
      </w:r>
      <w:r w:rsidRPr="00B57E15">
        <w:rPr>
          <w:rFonts w:hint="eastAsia"/>
          <w:b/>
          <w:bCs/>
          <w:sz w:val="20"/>
          <w:szCs w:val="20"/>
        </w:rPr>
        <w:t>，</w:t>
      </w:r>
      <w:r w:rsidRPr="00B57E15">
        <w:rPr>
          <w:rFonts w:hint="eastAsia"/>
          <w:b/>
          <w:bCs/>
          <w:sz w:val="20"/>
          <w:szCs w:val="20"/>
        </w:rPr>
        <w:t>SAC</w:t>
      </w:r>
      <w:r w:rsidRPr="00B57E15">
        <w:rPr>
          <w:rFonts w:hint="eastAsia"/>
          <w:b/>
          <w:bCs/>
          <w:sz w:val="20"/>
          <w:szCs w:val="20"/>
        </w:rPr>
        <w:t>和累计收益对比</w:t>
      </w:r>
    </w:p>
    <w:p w14:paraId="335920D8" w14:textId="39F39D7E" w:rsidR="00F15248" w:rsidRPr="00F15248" w:rsidRDefault="00F15248" w:rsidP="00F15248">
      <w:r>
        <w:rPr>
          <w:rFonts w:hint="eastAsia"/>
        </w:rPr>
        <w:t>表现优于</w:t>
      </w:r>
      <w:r>
        <w:rPr>
          <w:rFonts w:hint="eastAsia"/>
        </w:rPr>
        <w:t>baseline</w:t>
      </w:r>
      <w:r>
        <w:rPr>
          <w:rFonts w:hint="eastAsia"/>
        </w:rPr>
        <w:t>和</w:t>
      </w:r>
      <w:r>
        <w:rPr>
          <w:rFonts w:hint="eastAsia"/>
        </w:rPr>
        <w:t>DDPG</w:t>
      </w:r>
      <w:r>
        <w:rPr>
          <w:rFonts w:hint="eastAsia"/>
        </w:rPr>
        <w:t>。</w:t>
      </w:r>
    </w:p>
    <w:p w14:paraId="3EE5B3EA" w14:textId="6553C4E8" w:rsidR="000F2D10" w:rsidRDefault="000F2D10" w:rsidP="008C07EA">
      <w:pPr>
        <w:pStyle w:val="3"/>
        <w:keepNext w:val="0"/>
        <w:keepLines w:val="0"/>
      </w:pPr>
      <w:bookmarkStart w:id="16" w:name="_Toc117102580"/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bookmarkEnd w:id="16"/>
    </w:p>
    <w:p w14:paraId="3321B6DF" w14:textId="5DC7D56C" w:rsidR="000F2D10" w:rsidRDefault="00F15248" w:rsidP="00F15248">
      <w:r>
        <w:rPr>
          <w:rFonts w:hint="eastAsia"/>
        </w:rPr>
        <w:t>A2C</w:t>
      </w:r>
      <w:r>
        <w:rPr>
          <w:rFonts w:hint="eastAsia"/>
        </w:rPr>
        <w:t>的表现</w:t>
      </w:r>
      <w:r w:rsidR="000C3BD9">
        <w:rPr>
          <w:rFonts w:hint="eastAsia"/>
        </w:rPr>
        <w:t>和</w:t>
      </w:r>
      <w:r w:rsidR="000C3BD9">
        <w:rPr>
          <w:rFonts w:hint="eastAsia"/>
        </w:rPr>
        <w:t>DDPG</w:t>
      </w:r>
      <w:r w:rsidR="000C3BD9">
        <w:rPr>
          <w:rFonts w:hint="eastAsia"/>
        </w:rPr>
        <w:t>与</w:t>
      </w:r>
      <w:r w:rsidR="000C3BD9">
        <w:rPr>
          <w:rFonts w:hint="eastAsia"/>
        </w:rPr>
        <w:t>SAC</w:t>
      </w:r>
      <w:r w:rsidR="000C3BD9">
        <w:rPr>
          <w:rFonts w:hint="eastAsia"/>
        </w:rPr>
        <w:t>有较大的区别，</w:t>
      </w:r>
      <w:r w:rsidR="000C3BD9">
        <w:rPr>
          <w:rFonts w:hint="eastAsia"/>
        </w:rPr>
        <w:t>A</w:t>
      </w:r>
      <w:r w:rsidR="000C3BD9">
        <w:t>2</w:t>
      </w:r>
      <w:r w:rsidR="000C3BD9">
        <w:rPr>
          <w:rFonts w:hint="eastAsia"/>
        </w:rPr>
        <w:t>C</w:t>
      </w:r>
      <w:r w:rsidR="000C3BD9">
        <w:rPr>
          <w:rFonts w:hint="eastAsia"/>
        </w:rPr>
        <w:t>似乎学会了动态交易，在两年的交易中一直都有动作，当然性能也就要较</w:t>
      </w:r>
      <w:r w:rsidR="000C3BD9">
        <w:rPr>
          <w:rFonts w:hint="eastAsia"/>
        </w:rPr>
        <w:t>DDPG</w:t>
      </w:r>
      <w:r w:rsidR="000C3BD9">
        <w:rPr>
          <w:rFonts w:hint="eastAsia"/>
        </w:rPr>
        <w:t>和</w:t>
      </w:r>
      <w:r w:rsidR="000C3BD9">
        <w:rPr>
          <w:rFonts w:hint="eastAsia"/>
        </w:rPr>
        <w:t>SAC</w:t>
      </w:r>
      <w:r w:rsidR="000C3BD9">
        <w:rPr>
          <w:rFonts w:hint="eastAsia"/>
        </w:rPr>
        <w:t>更好。年化收益来到了</w:t>
      </w:r>
      <w:r w:rsidR="000C3BD9">
        <w:rPr>
          <w:rFonts w:hint="eastAsia"/>
        </w:rPr>
        <w:t>1</w:t>
      </w:r>
      <w:r w:rsidR="000C3BD9">
        <w:t>6.4%</w:t>
      </w:r>
      <w:r w:rsidR="000C3BD9">
        <w:rPr>
          <w:rFonts w:hint="eastAsia"/>
        </w:rPr>
        <w:t>，累计收益达到了</w:t>
      </w:r>
      <w:r w:rsidR="000C3BD9">
        <w:t>49.4%</w:t>
      </w:r>
      <w:r w:rsidR="000C3BD9">
        <w:rPr>
          <w:rFonts w:hint="eastAsia"/>
        </w:rPr>
        <w:t>，但是相对的最大回撤也变大了许多来到了</w:t>
      </w:r>
      <w:r w:rsidR="000C3BD9">
        <w:rPr>
          <w:rFonts w:hint="eastAsia"/>
        </w:rPr>
        <w:t>4</w:t>
      </w:r>
      <w:r w:rsidR="000C3BD9">
        <w:t>8.9%</w:t>
      </w:r>
      <w:r w:rsidR="000C3BD9">
        <w:rPr>
          <w:rFonts w:hint="eastAsia"/>
        </w:rPr>
        <w:t>。</w:t>
      </w:r>
    </w:p>
    <w:p w14:paraId="61EF83F7" w14:textId="5155C2CB" w:rsidR="000C3BD9" w:rsidRDefault="0050324B" w:rsidP="000C3BD9">
      <w:pPr>
        <w:keepNext/>
      </w:pPr>
      <w:r>
        <w:rPr>
          <w:noProof/>
        </w:rPr>
        <w:pict w14:anchorId="734FA40F">
          <v:shape id="_x0000_i1032" type="#_x0000_t75" alt="" style="width:415.5pt;height:236.8pt;visibility:visible;mso-wrap-style:square;mso-width-percent:0;mso-height-percent:0;mso-width-percent:0;mso-height-percent:0">
            <v:imagedata r:id="rId29" o:title=""/>
          </v:shape>
        </w:pict>
      </w:r>
    </w:p>
    <w:p w14:paraId="749A106B" w14:textId="38245380" w:rsidR="000C3BD9" w:rsidRDefault="000C3BD9" w:rsidP="000C3BD9">
      <w:pPr>
        <w:pStyle w:val="Caption"/>
        <w:jc w:val="center"/>
      </w:pPr>
      <w:r>
        <w:t xml:space="preserve">Figure </w:t>
      </w:r>
      <w:r w:rsidR="0070312E">
        <w:t>11</w:t>
      </w:r>
      <w:r>
        <w:t xml:space="preserve"> 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actions</w:t>
      </w:r>
    </w:p>
    <w:p w14:paraId="42F058C3" w14:textId="1D81C29D" w:rsidR="000C3BD9" w:rsidRDefault="0050324B" w:rsidP="000C3BD9">
      <w:r>
        <w:rPr>
          <w:noProof/>
        </w:rPr>
        <w:pict w14:anchorId="4CDEE19B">
          <v:shape id="_x0000_i1031" type="#_x0000_t75" alt="Table&#13;&#10;&#13;&#10;Description automatically generated" style="width:111.45pt;height:131pt;visibility:visible;mso-wrap-style:square;mso-width-percent:0;mso-height-percent:0;mso-width-percent:0;mso-height-percent:0">
            <v:imagedata r:id="rId23" o:title="Table&#13;&#10;&#13;&#10;Description automatically generated"/>
          </v:shape>
        </w:pict>
      </w:r>
      <w:r>
        <w:rPr>
          <w:noProof/>
        </w:rPr>
        <w:pict w14:anchorId="0B2890D6">
          <v:shape id="Picture 21" o:spid="_x0000_i1030" type="#_x0000_t75" alt="Table&#13;&#10;&#13;&#10;Description automatically generated" style="width:108.45pt;height:130.1pt;visibility:visible;mso-wrap-style:square;mso-width-percent:0;mso-height-percent:0;mso-width-percent:0;mso-height-percent:0">
            <v:imagedata r:id="rId30" o:title="Table&#13;&#10;&#13;&#10;Description automatically generated"/>
          </v:shape>
        </w:pict>
      </w:r>
      <w:r>
        <w:rPr>
          <w:noProof/>
        </w:rPr>
        <w:pict w14:anchorId="74645CB9">
          <v:shape id="Picture 22" o:spid="_x0000_i1029" type="#_x0000_t75" alt="Chart, histogram&#13;&#10;&#13;&#10;Description automatically generated" style="width:138.35pt;height:131pt;visibility:visible;mso-wrap-style:square;mso-width-percent:0;mso-height-percent:0;mso-width-percent:0;mso-height-percent:0">
            <v:imagedata r:id="rId31" o:title="Chart, histogram&#13;&#10;&#13;&#10;Description automatically generated"/>
          </v:shape>
        </w:pict>
      </w:r>
    </w:p>
    <w:p w14:paraId="675B67C5" w14:textId="08855C1E" w:rsidR="000C3BD9" w:rsidRPr="000C3BD9" w:rsidRDefault="000C3BD9" w:rsidP="000C3BD9">
      <w:pPr>
        <w:jc w:val="center"/>
        <w:rPr>
          <w:b/>
          <w:bCs/>
          <w:sz w:val="20"/>
          <w:szCs w:val="20"/>
        </w:rPr>
      </w:pPr>
      <w:r w:rsidRPr="000C3BD9">
        <w:rPr>
          <w:rFonts w:hint="eastAsia"/>
          <w:b/>
          <w:bCs/>
          <w:sz w:val="20"/>
          <w:szCs w:val="20"/>
        </w:rPr>
        <w:t>Figure</w:t>
      </w:r>
      <w:r w:rsidRPr="000C3BD9">
        <w:rPr>
          <w:b/>
          <w:bCs/>
          <w:sz w:val="20"/>
          <w:szCs w:val="20"/>
        </w:rPr>
        <w:t xml:space="preserve"> 1</w:t>
      </w:r>
      <w:r w:rsidR="0070312E">
        <w:rPr>
          <w:b/>
          <w:bCs/>
          <w:sz w:val="20"/>
          <w:szCs w:val="20"/>
        </w:rPr>
        <w:t>2</w:t>
      </w:r>
      <w:r w:rsidRPr="000C3BD9">
        <w:rPr>
          <w:b/>
          <w:bCs/>
          <w:sz w:val="20"/>
          <w:szCs w:val="20"/>
        </w:rPr>
        <w:t xml:space="preserve"> </w:t>
      </w:r>
      <w:r w:rsidRPr="000C3BD9">
        <w:rPr>
          <w:rFonts w:hint="eastAsia"/>
          <w:b/>
          <w:bCs/>
          <w:sz w:val="20"/>
          <w:szCs w:val="20"/>
        </w:rPr>
        <w:t>A</w:t>
      </w:r>
      <w:r w:rsidRPr="000C3BD9">
        <w:rPr>
          <w:b/>
          <w:bCs/>
          <w:sz w:val="20"/>
          <w:szCs w:val="20"/>
        </w:rPr>
        <w:t>2</w:t>
      </w:r>
      <w:r w:rsidRPr="000C3BD9">
        <w:rPr>
          <w:rFonts w:hint="eastAsia"/>
          <w:b/>
          <w:bCs/>
          <w:sz w:val="20"/>
          <w:szCs w:val="20"/>
        </w:rPr>
        <w:t>C</w:t>
      </w:r>
      <w:r w:rsidRPr="000C3BD9">
        <w:rPr>
          <w:b/>
          <w:bCs/>
          <w:sz w:val="20"/>
          <w:szCs w:val="20"/>
        </w:rPr>
        <w:t xml:space="preserve"> </w:t>
      </w:r>
      <w:r w:rsidRPr="000C3BD9">
        <w:rPr>
          <w:rFonts w:hint="eastAsia"/>
          <w:b/>
          <w:bCs/>
          <w:sz w:val="20"/>
          <w:szCs w:val="20"/>
        </w:rPr>
        <w:t>performance</w:t>
      </w:r>
    </w:p>
    <w:p w14:paraId="59B5DA5D" w14:textId="56536DD2" w:rsidR="000F2D10" w:rsidRDefault="000F2D10" w:rsidP="008C07EA">
      <w:pPr>
        <w:pStyle w:val="3"/>
        <w:keepNext w:val="0"/>
        <w:keepLines w:val="0"/>
      </w:pPr>
      <w:bookmarkStart w:id="17" w:name="_Toc117102581"/>
      <w:r>
        <w:rPr>
          <w:rFonts w:hint="eastAsia"/>
        </w:rPr>
        <w:lastRenderedPageBreak/>
        <w:t>PPO</w:t>
      </w:r>
      <w:bookmarkEnd w:id="17"/>
    </w:p>
    <w:p w14:paraId="59A8E61B" w14:textId="7E0085A4" w:rsidR="000C3BD9" w:rsidRDefault="000C3BD9" w:rsidP="000C3BD9">
      <w:r>
        <w:rPr>
          <w:rFonts w:hint="eastAsia"/>
        </w:rPr>
        <w:t>PPO</w:t>
      </w:r>
      <w:r>
        <w:rPr>
          <w:rFonts w:hint="eastAsia"/>
        </w:rPr>
        <w:t>的表现与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类似，同样是动态交易，但是收益率较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有较大提升，与此同时把回撤也控制的更低。</w:t>
      </w:r>
      <w:r>
        <w:rPr>
          <w:rFonts w:hint="eastAsia"/>
        </w:rPr>
        <w:t>PPO</w:t>
      </w:r>
      <w:r>
        <w:rPr>
          <w:rFonts w:hint="eastAsia"/>
        </w:rPr>
        <w:t>的收益是所有</w:t>
      </w:r>
      <w:r>
        <w:rPr>
          <w:rFonts w:hint="eastAsia"/>
        </w:rPr>
        <w:t>agents</w:t>
      </w:r>
      <w:r>
        <w:rPr>
          <w:rFonts w:hint="eastAsia"/>
        </w:rPr>
        <w:t>当中最高的，年化收益达到了</w:t>
      </w:r>
      <w:r>
        <w:rPr>
          <w:rFonts w:hint="eastAsia"/>
        </w:rPr>
        <w:t>2</w:t>
      </w:r>
      <w:r>
        <w:t>3.4%</w:t>
      </w:r>
      <w:r>
        <w:rPr>
          <w:rFonts w:hint="eastAsia"/>
        </w:rPr>
        <w:t>，累计收益也达到了</w:t>
      </w:r>
      <w:r>
        <w:t>73.4%</w:t>
      </w:r>
      <w:r>
        <w:rPr>
          <w:rFonts w:hint="eastAsia"/>
        </w:rPr>
        <w:t>，并且最大回撤只有</w:t>
      </w:r>
      <w:r>
        <w:rPr>
          <w:rFonts w:hint="eastAsia"/>
        </w:rPr>
        <w:t>3</w:t>
      </w:r>
      <w:r>
        <w:t>8.2%</w:t>
      </w:r>
      <w:r>
        <w:rPr>
          <w:rFonts w:hint="eastAsia"/>
        </w:rPr>
        <w:t>。</w:t>
      </w:r>
    </w:p>
    <w:p w14:paraId="5FB49204" w14:textId="7F8CBD32" w:rsidR="000C3BD9" w:rsidRDefault="0050324B" w:rsidP="000C3BD9">
      <w:pPr>
        <w:keepNext/>
      </w:pPr>
      <w:r>
        <w:rPr>
          <w:noProof/>
        </w:rPr>
        <w:pict w14:anchorId="72AD5B19">
          <v:shape id="Picture 23" o:spid="_x0000_i1028" type="#_x0000_t75" alt="Text&#13;&#10;&#13;&#10;Description automatically generated with medium confidence" style="width:415.5pt;height:236.8pt;visibility:visible;mso-wrap-style:square;mso-width-percent:0;mso-height-percent:0;mso-width-percent:0;mso-height-percent:0">
            <v:imagedata r:id="rId32" o:title="Text&#13;&#10;&#13;&#10;Description automatically generated with medium confidence"/>
          </v:shape>
        </w:pict>
      </w:r>
    </w:p>
    <w:p w14:paraId="0B413BFB" w14:textId="4F1F711B" w:rsidR="000C3BD9" w:rsidRDefault="000C3BD9" w:rsidP="000C3BD9">
      <w:pPr>
        <w:pStyle w:val="Caption"/>
        <w:jc w:val="center"/>
      </w:pPr>
      <w:r>
        <w:t xml:space="preserve">Figure </w:t>
      </w:r>
      <w:r w:rsidR="0070312E">
        <w:t>13</w:t>
      </w:r>
      <w:r>
        <w:t xml:space="preserve"> </w:t>
      </w:r>
      <w:r>
        <w:rPr>
          <w:rFonts w:hint="eastAsia"/>
        </w:rPr>
        <w:t>PPO</w:t>
      </w:r>
      <w:r>
        <w:t xml:space="preserve"> </w:t>
      </w:r>
      <w:r>
        <w:rPr>
          <w:rFonts w:hint="eastAsia"/>
        </w:rPr>
        <w:t>actions</w:t>
      </w:r>
    </w:p>
    <w:p w14:paraId="67C66E7F" w14:textId="383E5248" w:rsidR="000C3BD9" w:rsidRDefault="0050324B" w:rsidP="000C3BD9">
      <w:r>
        <w:rPr>
          <w:noProof/>
        </w:rPr>
        <w:pict w14:anchorId="73E87786">
          <v:shape id="Picture 24" o:spid="_x0000_i1027" type="#_x0000_t75" alt="Table&#13;&#10;&#13;&#10;Description automatically generated" style="width:122.75pt;height:144.45pt;visibility:visible;mso-wrap-style:square;mso-width-percent:0;mso-height-percent:0;mso-width-percent:0;mso-height-percent:0">
            <v:imagedata r:id="rId23" o:title="Table&#13;&#10;&#13;&#10;Description automatically generated"/>
          </v:shape>
        </w:pict>
      </w:r>
      <w:r>
        <w:rPr>
          <w:noProof/>
        </w:rPr>
        <w:pict w14:anchorId="51A8B3F7">
          <v:shape id="Picture 25" o:spid="_x0000_i1026" type="#_x0000_t75" alt="Table&#13;&#10;&#13;&#10;Description automatically generated" style="width:121.45pt;height:144.45pt;visibility:visible;mso-wrap-style:square;mso-width-percent:0;mso-height-percent:0;mso-width-percent:0;mso-height-percent:0">
            <v:imagedata r:id="rId33" o:title="Table&#13;&#10;&#13;&#10;Description automatically generated"/>
          </v:shape>
        </w:pict>
      </w:r>
      <w:r>
        <w:rPr>
          <w:noProof/>
        </w:rPr>
        <w:pict w14:anchorId="2F23B5EF">
          <v:shape id="_x0000_i1025" type="#_x0000_t75" alt="Chart, line chart&#13;&#10;&#13;&#10;Description automatically generated" style="width:149.65pt;height:141.85pt;visibility:visible;mso-wrap-style:square;mso-width-percent:0;mso-height-percent:0;mso-width-percent:0;mso-height-percent:0">
            <v:imagedata r:id="rId34" o:title="Chart, line chart&#13;&#10;&#13;&#10;Description automatically generated"/>
          </v:shape>
        </w:pict>
      </w:r>
    </w:p>
    <w:p w14:paraId="78C57E5C" w14:textId="1749BD25" w:rsidR="008C07EA" w:rsidRPr="000C3BD9" w:rsidRDefault="000C3BD9" w:rsidP="000C3BD9">
      <w:pPr>
        <w:jc w:val="center"/>
        <w:rPr>
          <w:b/>
          <w:bCs/>
          <w:sz w:val="20"/>
          <w:szCs w:val="20"/>
        </w:rPr>
      </w:pPr>
      <w:r w:rsidRPr="000C3BD9">
        <w:rPr>
          <w:rFonts w:hint="eastAsia"/>
          <w:b/>
          <w:bCs/>
          <w:sz w:val="20"/>
          <w:szCs w:val="20"/>
        </w:rPr>
        <w:t>Figure</w:t>
      </w:r>
      <w:r w:rsidRPr="000C3BD9">
        <w:rPr>
          <w:b/>
          <w:bCs/>
          <w:sz w:val="20"/>
          <w:szCs w:val="20"/>
        </w:rPr>
        <w:t xml:space="preserve"> 1</w:t>
      </w:r>
      <w:r w:rsidR="0070312E">
        <w:rPr>
          <w:b/>
          <w:bCs/>
          <w:sz w:val="20"/>
          <w:szCs w:val="20"/>
        </w:rPr>
        <w:t>4</w:t>
      </w:r>
      <w:r w:rsidRPr="000C3BD9">
        <w:rPr>
          <w:b/>
          <w:bCs/>
          <w:sz w:val="20"/>
          <w:szCs w:val="20"/>
        </w:rPr>
        <w:t xml:space="preserve"> </w:t>
      </w:r>
      <w:r w:rsidRPr="000C3BD9">
        <w:rPr>
          <w:rFonts w:hint="eastAsia"/>
          <w:b/>
          <w:bCs/>
          <w:sz w:val="20"/>
          <w:szCs w:val="20"/>
        </w:rPr>
        <w:t>PPO</w:t>
      </w:r>
      <w:r w:rsidRPr="000C3BD9">
        <w:rPr>
          <w:b/>
          <w:bCs/>
          <w:sz w:val="20"/>
          <w:szCs w:val="20"/>
        </w:rPr>
        <w:t xml:space="preserve"> </w:t>
      </w:r>
      <w:r w:rsidRPr="000C3BD9">
        <w:rPr>
          <w:rFonts w:hint="eastAsia"/>
          <w:b/>
          <w:bCs/>
          <w:sz w:val="20"/>
          <w:szCs w:val="20"/>
        </w:rPr>
        <w:t>performance</w:t>
      </w:r>
      <w:bookmarkStart w:id="18" w:name="_Toc426687158"/>
      <w:bookmarkStart w:id="19" w:name="_Toc440806753"/>
    </w:p>
    <w:p w14:paraId="289CF5C0" w14:textId="4B8D9146" w:rsidR="00FD07E3" w:rsidRPr="008C07EA" w:rsidRDefault="008C07EA" w:rsidP="008C07EA">
      <w:pPr>
        <w:pStyle w:val="Heading2"/>
      </w:pPr>
      <w:bookmarkStart w:id="20" w:name="_Toc117102582"/>
      <w:bookmarkStart w:id="21" w:name="OLE_LINK1"/>
      <w:bookmarkEnd w:id="18"/>
      <w:bookmarkEnd w:id="19"/>
      <w:r w:rsidRPr="008C07EA">
        <w:rPr>
          <w:rFonts w:hint="eastAsia"/>
        </w:rPr>
        <w:t>总结与展望</w:t>
      </w:r>
      <w:bookmarkEnd w:id="20"/>
    </w:p>
    <w:bookmarkEnd w:id="21"/>
    <w:p w14:paraId="148CB7DB" w14:textId="376F8B05" w:rsidR="00D61A88" w:rsidRDefault="00D61A88" w:rsidP="00C439EA">
      <w:r>
        <w:rPr>
          <w:rFonts w:hint="eastAsia"/>
        </w:rPr>
        <w:t>经过对比我们可以看出</w:t>
      </w:r>
      <w:r>
        <w:rPr>
          <w:rFonts w:hint="eastAsia"/>
        </w:rPr>
        <w:t>PPO</w:t>
      </w:r>
      <w:r>
        <w:rPr>
          <w:rFonts w:hint="eastAsia"/>
        </w:rPr>
        <w:t>在四种</w:t>
      </w:r>
      <w:r>
        <w:rPr>
          <w:rFonts w:hint="eastAsia"/>
        </w:rPr>
        <w:t>RL</w:t>
      </w:r>
      <w:r>
        <w:t xml:space="preserve"> </w:t>
      </w:r>
      <w:r>
        <w:rPr>
          <w:rFonts w:hint="eastAsia"/>
        </w:rPr>
        <w:t>agents</w:t>
      </w:r>
      <w:r>
        <w:rPr>
          <w:rFonts w:hint="eastAsia"/>
        </w:rPr>
        <w:t>里面是表现最好的，而且</w:t>
      </w:r>
      <w:r>
        <w:rPr>
          <w:rFonts w:hint="eastAsia"/>
        </w:rPr>
        <w:t>DDPG</w:t>
      </w:r>
      <w:r>
        <w:rPr>
          <w:rFonts w:hint="eastAsia"/>
        </w:rPr>
        <w:t>和</w:t>
      </w:r>
      <w:r>
        <w:rPr>
          <w:rFonts w:hint="eastAsia"/>
        </w:rPr>
        <w:t>SAC</w:t>
      </w:r>
      <w:r>
        <w:rPr>
          <w:rFonts w:hint="eastAsia"/>
        </w:rPr>
        <w:t>的表现类似，都是选取几只股后一直买进后不再交易，而</w:t>
      </w:r>
      <w:r>
        <w:rPr>
          <w:rFonts w:hint="eastAsia"/>
        </w:rPr>
        <w:t>A</w:t>
      </w:r>
      <w:r>
        <w:t>2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PPO</w:t>
      </w:r>
      <w:r>
        <w:rPr>
          <w:rFonts w:hint="eastAsia"/>
        </w:rPr>
        <w:t>的表现则要更加智能一些，它们能够学会实时的买卖股票来最大化收益。目前制约我们收益的还有另外一个因素就是我们的股票池，由于我们是直接选取的上证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来进行</w:t>
      </w:r>
      <w:r>
        <w:rPr>
          <w:rFonts w:hint="eastAsia"/>
        </w:rPr>
        <w:t>proof</w:t>
      </w:r>
      <w:r>
        <w:t>-</w:t>
      </w:r>
      <w:r>
        <w:rPr>
          <w:rFonts w:hint="eastAsia"/>
        </w:rPr>
        <w:t>of</w:t>
      </w:r>
      <w:r>
        <w:t>-</w:t>
      </w:r>
      <w:r>
        <w:rPr>
          <w:rFonts w:hint="eastAsia"/>
        </w:rPr>
        <w:t>concept</w:t>
      </w:r>
      <w:r>
        <w:rPr>
          <w:rFonts w:hint="eastAsia"/>
        </w:rPr>
        <w:t>的实验。但是在实际中，我们可以在选股的这一步更加智能，例如用量化因子来进行选股，或者其他的量化策略，然后配合强化学习来学习买卖的时机，</w:t>
      </w:r>
      <w:r w:rsidR="00C439EA">
        <w:rPr>
          <w:rFonts w:hint="eastAsia"/>
        </w:rPr>
        <w:t>这样能够更进一步的提高我们的收益率。</w:t>
      </w:r>
    </w:p>
    <w:p w14:paraId="34FF4E03" w14:textId="4D350B18" w:rsidR="00D61A88" w:rsidRDefault="00D61A88" w:rsidP="00D61A88">
      <w:pPr>
        <w:pStyle w:val="Heading2"/>
        <w:numPr>
          <w:ilvl w:val="0"/>
          <w:numId w:val="16"/>
        </w:numPr>
      </w:pPr>
      <w:bookmarkStart w:id="22" w:name="_Toc117102583"/>
      <w:r>
        <w:rPr>
          <w:rFonts w:hint="eastAsia"/>
        </w:rPr>
        <w:lastRenderedPageBreak/>
        <w:t>小组分工</w:t>
      </w:r>
      <w:bookmarkEnd w:id="22"/>
    </w:p>
    <w:p w14:paraId="06F76E1D" w14:textId="3FB3F457" w:rsidR="00C439EA" w:rsidRDefault="00C439EA" w:rsidP="00C439EA">
      <w:pPr>
        <w:pStyle w:val="3"/>
      </w:pPr>
      <w:bookmarkStart w:id="23" w:name="_Toc117102584"/>
      <w:r>
        <w:rPr>
          <w:rFonts w:hint="eastAsia"/>
        </w:rPr>
        <w:t>钱以骞</w:t>
      </w:r>
      <w:bookmarkEnd w:id="23"/>
    </w:p>
    <w:p w14:paraId="75B18618" w14:textId="7C1B0903" w:rsidR="00C439EA" w:rsidRDefault="00C439EA" w:rsidP="00C439EA">
      <w:r>
        <w:rPr>
          <w:rFonts w:hint="eastAsia"/>
        </w:rPr>
        <w:t>金融数据的获取以及预处理，金融仿真环境的搭建以及</w:t>
      </w:r>
      <w:r>
        <w:rPr>
          <w:rFonts w:hint="eastAsia"/>
        </w:rPr>
        <w:t>DDPG</w:t>
      </w:r>
      <w:r>
        <w:rPr>
          <w:rFonts w:hint="eastAsia"/>
        </w:rPr>
        <w:t>算法的实现及性能评估。</w:t>
      </w:r>
    </w:p>
    <w:p w14:paraId="3A8D2249" w14:textId="4F622688" w:rsidR="00C439EA" w:rsidRDefault="00C439EA" w:rsidP="00C439EA">
      <w:pPr>
        <w:pStyle w:val="3"/>
      </w:pPr>
      <w:bookmarkStart w:id="24" w:name="_Toc117102585"/>
      <w:r>
        <w:rPr>
          <w:rFonts w:hint="eastAsia"/>
        </w:rPr>
        <w:t>马瑞妍</w:t>
      </w:r>
      <w:bookmarkEnd w:id="24"/>
    </w:p>
    <w:p w14:paraId="036D0B46" w14:textId="4C0BA61D" w:rsidR="00C439EA" w:rsidRDefault="00C439EA" w:rsidP="00C439EA">
      <w:pPr>
        <w:pStyle w:val="3"/>
      </w:pPr>
      <w:bookmarkStart w:id="25" w:name="_Toc117102586"/>
      <w:r>
        <w:rPr>
          <w:rFonts w:hint="eastAsia"/>
        </w:rPr>
        <w:t>张文涛</w:t>
      </w:r>
      <w:bookmarkEnd w:id="25"/>
    </w:p>
    <w:p w14:paraId="75F07F8C" w14:textId="5EC43F1A" w:rsidR="00C439EA" w:rsidRDefault="00C439EA" w:rsidP="00C439EA">
      <w:pPr>
        <w:pStyle w:val="3"/>
      </w:pPr>
      <w:bookmarkStart w:id="26" w:name="_Toc117102587"/>
      <w:r>
        <w:rPr>
          <w:rFonts w:hint="eastAsia"/>
        </w:rPr>
        <w:t>丛宇恒</w:t>
      </w:r>
      <w:bookmarkEnd w:id="26"/>
    </w:p>
    <w:p w14:paraId="5FD75116" w14:textId="30AEF500" w:rsidR="002A1B3F" w:rsidRDefault="00C439EA" w:rsidP="002A1B3F">
      <w:pPr>
        <w:pStyle w:val="Heading2"/>
        <w:numPr>
          <w:ilvl w:val="0"/>
          <w:numId w:val="0"/>
        </w:numPr>
      </w:pPr>
      <w:r>
        <w:br w:type="page"/>
      </w:r>
      <w:bookmarkStart w:id="27" w:name="_Toc117102588"/>
      <w:r w:rsidR="00FD07E3" w:rsidRPr="00E03E9C">
        <w:rPr>
          <w:rFonts w:hint="eastAsia"/>
        </w:rPr>
        <w:lastRenderedPageBreak/>
        <w:t>参考文献</w:t>
      </w:r>
      <w:bookmarkEnd w:id="27"/>
    </w:p>
    <w:p w14:paraId="5BA138F7" w14:textId="3FCAB855" w:rsidR="008467C5" w:rsidRDefault="008467C5" w:rsidP="008467C5">
      <w:pPr>
        <w:ind w:firstLine="0"/>
        <w:jc w:val="left"/>
      </w:pPr>
      <w:r>
        <w:t xml:space="preserve">[1] Liu, Xiao-Yang, </w:t>
      </w:r>
      <w:proofErr w:type="spellStart"/>
      <w:r>
        <w:t>Hongyang</w:t>
      </w:r>
      <w:proofErr w:type="spellEnd"/>
      <w:r>
        <w:t xml:space="preserve"> Yang, Qian Chen, </w:t>
      </w:r>
      <w:proofErr w:type="spellStart"/>
      <w:r>
        <w:t>Runjia</w:t>
      </w:r>
      <w:proofErr w:type="spellEnd"/>
      <w:r>
        <w:t xml:space="preserve"> Zhang, </w:t>
      </w:r>
      <w:proofErr w:type="spellStart"/>
      <w:r>
        <w:t>Liuqing</w:t>
      </w:r>
      <w:proofErr w:type="spellEnd"/>
      <w:r>
        <w:t xml:space="preserve"> Yang, Bowen Xiao, and Christina Dan Wang. 2022. “</w:t>
      </w:r>
      <w:proofErr w:type="spellStart"/>
      <w:r>
        <w:t>FinRL</w:t>
      </w:r>
      <w:proofErr w:type="spellEnd"/>
      <w:r>
        <w:t xml:space="preserve">: A Deep Reinforcement Learning Library for Automated Stock Trading in Quantitative Finance.” </w:t>
      </w:r>
      <w:proofErr w:type="spellStart"/>
      <w:r>
        <w:t>arXiv</w:t>
      </w:r>
      <w:proofErr w:type="spellEnd"/>
      <w:r>
        <w:t xml:space="preserve">. </w:t>
      </w:r>
      <w:hyperlink r:id="rId35" w:history="1">
        <w:r>
          <w:rPr>
            <w:rStyle w:val="Hyperlink"/>
          </w:rPr>
          <w:t>https://doi.org/10.48550/arXiv.2011.09607</w:t>
        </w:r>
      </w:hyperlink>
      <w:r>
        <w:t>.</w:t>
      </w:r>
    </w:p>
    <w:p w14:paraId="5F0E5910" w14:textId="447B9FE4" w:rsidR="008467C5" w:rsidRDefault="008467C5" w:rsidP="008467C5">
      <w:pPr>
        <w:ind w:firstLine="0"/>
        <w:jc w:val="left"/>
      </w:pPr>
    </w:p>
    <w:p w14:paraId="282BEE86" w14:textId="2E182552" w:rsidR="008467C5" w:rsidRDefault="008467C5" w:rsidP="008467C5">
      <w:pPr>
        <w:ind w:firstLine="0"/>
      </w:pPr>
      <w:r>
        <w:t xml:space="preserve">[2] </w:t>
      </w:r>
      <w:proofErr w:type="spellStart"/>
      <w:r>
        <w:t>Kabbani</w:t>
      </w:r>
      <w:proofErr w:type="spellEnd"/>
      <w:r>
        <w:t xml:space="preserve">, Taylan, and </w:t>
      </w:r>
      <w:proofErr w:type="spellStart"/>
      <w:r>
        <w:t>Ekrem</w:t>
      </w:r>
      <w:proofErr w:type="spellEnd"/>
      <w:r>
        <w:t xml:space="preserve"> </w:t>
      </w:r>
      <w:proofErr w:type="spellStart"/>
      <w:r>
        <w:t>Duman</w:t>
      </w:r>
      <w:proofErr w:type="spellEnd"/>
      <w:r>
        <w:t xml:space="preserve">. 2022. “Deep Reinforcement Learning Approach for Trading Automation in The Stock Market.” </w:t>
      </w:r>
      <w:r>
        <w:rPr>
          <w:i/>
          <w:iCs/>
        </w:rPr>
        <w:t>IEEE Access</w:t>
      </w:r>
      <w:r>
        <w:t xml:space="preserve"> 10: 93564–74. </w:t>
      </w:r>
      <w:hyperlink r:id="rId36" w:history="1">
        <w:r>
          <w:rPr>
            <w:rStyle w:val="Hyperlink"/>
          </w:rPr>
          <w:t>https://doi.org/10.1109/ACCESS.2022.3203697</w:t>
        </w:r>
      </w:hyperlink>
      <w:r>
        <w:t>.</w:t>
      </w:r>
    </w:p>
    <w:p w14:paraId="6F5C912E" w14:textId="4D3A7C1C" w:rsidR="008467C5" w:rsidRDefault="008467C5" w:rsidP="008467C5">
      <w:pPr>
        <w:ind w:firstLine="0"/>
      </w:pPr>
    </w:p>
    <w:p w14:paraId="3396318F" w14:textId="48D8CF78" w:rsidR="008467C5" w:rsidRDefault="008467C5" w:rsidP="008467C5">
      <w:pPr>
        <w:ind w:firstLine="0"/>
      </w:pPr>
      <w:r>
        <w:t xml:space="preserve">[3] </w:t>
      </w:r>
      <w:proofErr w:type="spellStart"/>
      <w:r>
        <w:t>Leippold</w:t>
      </w:r>
      <w:proofErr w:type="spellEnd"/>
      <w:r>
        <w:t xml:space="preserve">, Markus, Qian Wang, and Wenyu Zhou. 2022. “Machine Learning in the Chinese Stock Market.” </w:t>
      </w:r>
      <w:r>
        <w:rPr>
          <w:i/>
          <w:iCs/>
        </w:rPr>
        <w:t>Journal of Financial Economics</w:t>
      </w:r>
      <w:r>
        <w:t xml:space="preserve"> 145 (2): 64–82. </w:t>
      </w:r>
      <w:hyperlink r:id="rId37" w:history="1">
        <w:r>
          <w:rPr>
            <w:rStyle w:val="Hyperlink"/>
          </w:rPr>
          <w:t>https://doi.org/10.1016/j.jfineco.2021.08.017</w:t>
        </w:r>
      </w:hyperlink>
      <w:r>
        <w:t>.</w:t>
      </w:r>
    </w:p>
    <w:p w14:paraId="409C0057" w14:textId="3BC5E9F7" w:rsidR="008467C5" w:rsidRDefault="008467C5" w:rsidP="008467C5">
      <w:pPr>
        <w:ind w:firstLine="0"/>
      </w:pPr>
    </w:p>
    <w:p w14:paraId="2D152DC3" w14:textId="6EB72193" w:rsidR="008467C5" w:rsidRDefault="008467C5" w:rsidP="008467C5">
      <w:pPr>
        <w:ind w:firstLine="0"/>
      </w:pPr>
      <w:r>
        <w:t xml:space="preserve">[4] </w:t>
      </w:r>
      <w:proofErr w:type="spellStart"/>
      <w:r>
        <w:t>Pricope</w:t>
      </w:r>
      <w:proofErr w:type="spellEnd"/>
      <w:r>
        <w:t xml:space="preserve">, </w:t>
      </w:r>
      <w:proofErr w:type="spellStart"/>
      <w:r>
        <w:t>Tidor</w:t>
      </w:r>
      <w:proofErr w:type="spellEnd"/>
      <w:r>
        <w:t xml:space="preserve">-Vlad. 2021. “Deep Reinforcement Learning in Quantitative Algorithmic Trading: A Review.” </w:t>
      </w:r>
      <w:proofErr w:type="spellStart"/>
      <w:r>
        <w:t>arXiv</w:t>
      </w:r>
      <w:proofErr w:type="spellEnd"/>
      <w:r>
        <w:t xml:space="preserve">. </w:t>
      </w:r>
      <w:hyperlink r:id="rId38" w:history="1">
        <w:r>
          <w:rPr>
            <w:rStyle w:val="Hyperlink"/>
          </w:rPr>
          <w:t>https://doi.org/10.48550/arXiv.2106.00123</w:t>
        </w:r>
      </w:hyperlink>
      <w:r>
        <w:t>.</w:t>
      </w:r>
    </w:p>
    <w:p w14:paraId="029001D6" w14:textId="69A324EA" w:rsidR="008467C5" w:rsidRDefault="008467C5" w:rsidP="008467C5">
      <w:pPr>
        <w:ind w:firstLine="0"/>
      </w:pPr>
    </w:p>
    <w:p w14:paraId="12EF0D36" w14:textId="04057749" w:rsidR="008467C5" w:rsidRDefault="008467C5" w:rsidP="008467C5">
      <w:pPr>
        <w:ind w:firstLine="0"/>
      </w:pPr>
      <w:r>
        <w:t xml:space="preserve">[5] Yang, </w:t>
      </w:r>
      <w:proofErr w:type="spellStart"/>
      <w:r>
        <w:t>Hongyang</w:t>
      </w:r>
      <w:proofErr w:type="spellEnd"/>
      <w:r>
        <w:t xml:space="preserve">, Xiao-Yang Liu, Shan Zhong, and Anwar Walid. 2020. “Deep Reinforcement Learning for Automated Stock Trading: An Ensemble Strategy.” SSRN Scholarly Paper. Rochester, NY. </w:t>
      </w:r>
      <w:hyperlink r:id="rId39" w:history="1">
        <w:r>
          <w:rPr>
            <w:rStyle w:val="Hyperlink"/>
          </w:rPr>
          <w:t>https://doi.org/10.2139/ssrn.3690996</w:t>
        </w:r>
      </w:hyperlink>
      <w:r>
        <w:t>.</w:t>
      </w:r>
    </w:p>
    <w:p w14:paraId="60BDCE0F" w14:textId="6C970B89" w:rsidR="008467C5" w:rsidRDefault="008467C5" w:rsidP="008467C5">
      <w:pPr>
        <w:ind w:firstLine="0"/>
      </w:pPr>
    </w:p>
    <w:p w14:paraId="79A26ACC" w14:textId="77777777" w:rsidR="008467C5" w:rsidRDefault="008467C5" w:rsidP="008467C5">
      <w:pPr>
        <w:ind w:firstLine="0"/>
      </w:pPr>
    </w:p>
    <w:p w14:paraId="32CC0B5D" w14:textId="77DA9818" w:rsidR="008467C5" w:rsidRDefault="008467C5" w:rsidP="008467C5">
      <w:pPr>
        <w:ind w:firstLine="0"/>
      </w:pPr>
    </w:p>
    <w:p w14:paraId="215CEC3F" w14:textId="20896D8E" w:rsidR="008467C5" w:rsidRDefault="008467C5" w:rsidP="008467C5">
      <w:pPr>
        <w:ind w:hanging="480"/>
      </w:pPr>
    </w:p>
    <w:p w14:paraId="32AD72D6" w14:textId="04DFFD71" w:rsidR="008467C5" w:rsidRDefault="008467C5" w:rsidP="008467C5">
      <w:pPr>
        <w:ind w:firstLine="0"/>
      </w:pPr>
    </w:p>
    <w:p w14:paraId="57B81550" w14:textId="23F81564" w:rsidR="008467C5" w:rsidRDefault="008467C5" w:rsidP="008467C5">
      <w:pPr>
        <w:ind w:firstLine="0"/>
      </w:pPr>
    </w:p>
    <w:p w14:paraId="55B1C8F1" w14:textId="386A6472" w:rsidR="008467C5" w:rsidRDefault="008467C5" w:rsidP="008467C5">
      <w:pPr>
        <w:ind w:firstLine="0"/>
        <w:jc w:val="left"/>
        <w:rPr>
          <w:kern w:val="0"/>
          <w:lang w:val="en-CN"/>
        </w:rPr>
      </w:pPr>
    </w:p>
    <w:p w14:paraId="42F9CB7B" w14:textId="5313489A" w:rsidR="008467C5" w:rsidRPr="008467C5" w:rsidRDefault="008467C5" w:rsidP="008467C5"/>
    <w:p w14:paraId="6257C4FD" w14:textId="1FE509A0" w:rsidR="008467C5" w:rsidRDefault="008467C5" w:rsidP="008467C5">
      <w:pPr>
        <w:ind w:right="3480" w:firstLine="0"/>
        <w:jc w:val="right"/>
        <w:rPr>
          <w:kern w:val="0"/>
          <w:lang w:val="en-CN"/>
        </w:rPr>
      </w:pPr>
    </w:p>
    <w:p w14:paraId="2F4F9D60" w14:textId="77777777" w:rsidR="008467C5" w:rsidRPr="002A1B3F" w:rsidRDefault="008467C5" w:rsidP="008467C5">
      <w:pPr>
        <w:ind w:firstLine="0"/>
      </w:pPr>
    </w:p>
    <w:p w14:paraId="64B5AB1D" w14:textId="77777777" w:rsidR="002A1B3F" w:rsidRPr="002A1B3F" w:rsidRDefault="002A1B3F" w:rsidP="002A1B3F"/>
    <w:sectPr w:rsidR="002A1B3F" w:rsidRPr="002A1B3F" w:rsidSect="00A21382">
      <w:headerReference w:type="default" r:id="rId40"/>
      <w:footerReference w:type="default" r:id="rId41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32C1D" w14:textId="77777777" w:rsidR="0050324B" w:rsidRDefault="0050324B" w:rsidP="00F77E65">
      <w:pPr>
        <w:ind w:firstLine="480"/>
      </w:pPr>
      <w:r>
        <w:separator/>
      </w:r>
    </w:p>
  </w:endnote>
  <w:endnote w:type="continuationSeparator" w:id="0">
    <w:p w14:paraId="13F70A9F" w14:textId="77777777" w:rsidR="0050324B" w:rsidRDefault="0050324B" w:rsidP="00F77E6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Zhongsong">
    <w:altName w:val="华文中宋"/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B26D8" w14:textId="77777777" w:rsidR="00592093" w:rsidRPr="00D7114A" w:rsidRDefault="00592093" w:rsidP="00D7114A">
    <w:pPr>
      <w:pStyle w:val="Footer"/>
      <w:ind w:firstLine="361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Pr="002D781E">
      <w:rPr>
        <w:b/>
        <w:noProof/>
        <w:lang w:val="zh-CN"/>
      </w:rPr>
      <w:t>3</w:t>
    </w:r>
    <w:r w:rsidRPr="00D7114A">
      <w:rPr>
        <w:b/>
      </w:rPr>
      <w:fldChar w:fldCharType="end"/>
    </w:r>
  </w:p>
  <w:p w14:paraId="75BE0CC0" w14:textId="77777777" w:rsidR="00592093" w:rsidRPr="002811CA" w:rsidRDefault="00592093" w:rsidP="002811CA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502CD" w14:textId="77777777" w:rsidR="0050324B" w:rsidRDefault="0050324B" w:rsidP="00F77E65">
      <w:pPr>
        <w:ind w:firstLine="480"/>
      </w:pPr>
      <w:r>
        <w:separator/>
      </w:r>
    </w:p>
  </w:footnote>
  <w:footnote w:type="continuationSeparator" w:id="0">
    <w:p w14:paraId="20DD1BE1" w14:textId="77777777" w:rsidR="0050324B" w:rsidRDefault="0050324B" w:rsidP="00F77E6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79287" w14:textId="6A4994D4" w:rsidR="00592093" w:rsidRDefault="00592093" w:rsidP="002811CA">
    <w:pPr>
      <w:pStyle w:val="Header"/>
      <w:tabs>
        <w:tab w:val="clear" w:pos="8306"/>
        <w:tab w:val="left" w:pos="4200"/>
        <w:tab w:val="left" w:pos="4620"/>
        <w:tab w:val="left" w:pos="5040"/>
        <w:tab w:val="left" w:pos="5460"/>
      </w:tabs>
    </w:pPr>
    <w:r w:rsidRPr="00CC5308">
      <w:rPr>
        <w:rFonts w:ascii="STZhongsong" w:eastAsia="STZhongsong" w:hAnsi="STZhongsong" w:hint="eastAsia"/>
        <w:sz w:val="21"/>
        <w:szCs w:val="21"/>
      </w:rPr>
      <w:t>华中科技大学</w:t>
    </w:r>
    <w:r>
      <w:rPr>
        <w:rFonts w:ascii="STZhongsong" w:eastAsia="STZhongsong" w:hAnsi="STZhongsong" w:hint="eastAsia"/>
        <w:sz w:val="21"/>
        <w:szCs w:val="21"/>
      </w:rPr>
      <w:t>计算机学院《</w:t>
    </w:r>
    <w:r w:rsidR="00286927">
      <w:rPr>
        <w:rFonts w:ascii="STZhongsong" w:eastAsia="STZhongsong" w:hAnsi="STZhongsong" w:hint="eastAsia"/>
        <w:sz w:val="21"/>
        <w:szCs w:val="21"/>
      </w:rPr>
      <w:t>强化学习</w:t>
    </w:r>
    <w:r>
      <w:rPr>
        <w:rFonts w:ascii="STZhongsong" w:eastAsia="STZhongsong" w:hAnsi="STZhongsong" w:hint="eastAsia"/>
        <w:sz w:val="21"/>
        <w:szCs w:val="21"/>
      </w:rPr>
      <w:t>》</w:t>
    </w:r>
    <w:r w:rsidR="00286927">
      <w:rPr>
        <w:rFonts w:ascii="STZhongsong" w:eastAsia="STZhongsong" w:hAnsi="STZhongsong" w:hint="eastAsia"/>
        <w:sz w:val="21"/>
        <w:szCs w:val="21"/>
      </w:rPr>
      <w:t>课程</w:t>
    </w:r>
    <w:r>
      <w:rPr>
        <w:rFonts w:ascii="STZhongsong" w:eastAsia="STZhongsong" w:hAnsi="STZhongsong" w:hint="eastAsia"/>
        <w:sz w:val="21"/>
        <w:szCs w:val="21"/>
      </w:rP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712A4"/>
    <w:multiLevelType w:val="hybridMultilevel"/>
    <w:tmpl w:val="6C8CCF1E"/>
    <w:lvl w:ilvl="0" w:tplc="35BCBEAC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1AB84816"/>
    <w:multiLevelType w:val="hybridMultilevel"/>
    <w:tmpl w:val="3E301734"/>
    <w:lvl w:ilvl="0" w:tplc="077224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1FEF4375"/>
    <w:multiLevelType w:val="multilevel"/>
    <w:tmpl w:val="7B781C7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1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" w15:restartNumberingAfterBreak="0">
    <w:nsid w:val="20E76478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6913117"/>
    <w:multiLevelType w:val="hybridMultilevel"/>
    <w:tmpl w:val="112C1A2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18321CE"/>
    <w:multiLevelType w:val="multilevel"/>
    <w:tmpl w:val="25688DF4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1.%2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1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 w15:restartNumberingAfterBreak="0">
    <w:nsid w:val="33F168C1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6BA2ACD"/>
    <w:multiLevelType w:val="multilevel"/>
    <w:tmpl w:val="7108B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8D375E"/>
    <w:multiLevelType w:val="hybridMultilevel"/>
    <w:tmpl w:val="BEDC7D8A"/>
    <w:lvl w:ilvl="0" w:tplc="00AE6712">
      <w:start w:val="1"/>
      <w:numFmt w:val="decimal"/>
      <w:lvlText w:val="1.%1"/>
      <w:lvlJc w:val="left"/>
      <w:pPr>
        <w:ind w:left="90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9" w15:restartNumberingAfterBreak="0">
    <w:nsid w:val="3D60449B"/>
    <w:multiLevelType w:val="multilevel"/>
    <w:tmpl w:val="A364BBF6"/>
    <w:lvl w:ilvl="0">
      <w:start w:val="1"/>
      <w:numFmt w:val="decimal"/>
      <w:lvlText w:val="1.%1"/>
      <w:lvlJc w:val="left"/>
      <w:pPr>
        <w:ind w:left="6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40" w:hanging="420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14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3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80" w:hanging="420"/>
      </w:pPr>
      <w:rPr>
        <w:rFonts w:hint="eastAsia"/>
      </w:rPr>
    </w:lvl>
  </w:abstractNum>
  <w:abstractNum w:abstractNumId="10" w15:restartNumberingAfterBreak="0">
    <w:nsid w:val="4865181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4E8C16E6"/>
    <w:multiLevelType w:val="hybridMultilevel"/>
    <w:tmpl w:val="D82E0ABA"/>
    <w:lvl w:ilvl="0" w:tplc="97B0C16E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A718EA"/>
    <w:multiLevelType w:val="hybridMultilevel"/>
    <w:tmpl w:val="156886F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61BA629F"/>
    <w:multiLevelType w:val="multilevel"/>
    <w:tmpl w:val="7CD47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Heading4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 w15:restartNumberingAfterBreak="0">
    <w:nsid w:val="667C6C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3915ECF"/>
    <w:multiLevelType w:val="multilevel"/>
    <w:tmpl w:val="A364BBF6"/>
    <w:lvl w:ilvl="0">
      <w:start w:val="1"/>
      <w:numFmt w:val="decimal"/>
      <w:lvlText w:val="1.%1"/>
      <w:lvlJc w:val="left"/>
      <w:pPr>
        <w:ind w:left="6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040" w:hanging="420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14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3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80" w:hanging="420"/>
      </w:pPr>
      <w:rPr>
        <w:rFonts w:hint="eastAsia"/>
      </w:rPr>
    </w:lvl>
  </w:abstractNum>
  <w:abstractNum w:abstractNumId="16" w15:restartNumberingAfterBreak="0">
    <w:nsid w:val="76F723F2"/>
    <w:multiLevelType w:val="multilevel"/>
    <w:tmpl w:val="EB00F85E"/>
    <w:lvl w:ilvl="0">
      <w:start w:val="1"/>
      <w:numFmt w:val="decimal"/>
      <w:pStyle w:val="Heading2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3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 w15:restartNumberingAfterBreak="0">
    <w:nsid w:val="7DBE39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7FAF28A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765730424">
    <w:abstractNumId w:val="3"/>
  </w:num>
  <w:num w:numId="2" w16cid:durableId="200747839">
    <w:abstractNumId w:val="4"/>
  </w:num>
  <w:num w:numId="3" w16cid:durableId="131101687">
    <w:abstractNumId w:val="12"/>
  </w:num>
  <w:num w:numId="4" w16cid:durableId="1580015308">
    <w:abstractNumId w:val="6"/>
  </w:num>
  <w:num w:numId="5" w16cid:durableId="1848517731">
    <w:abstractNumId w:val="0"/>
  </w:num>
  <w:num w:numId="6" w16cid:durableId="1422094939">
    <w:abstractNumId w:val="7"/>
  </w:num>
  <w:num w:numId="7" w16cid:durableId="1080718304">
    <w:abstractNumId w:val="2"/>
  </w:num>
  <w:num w:numId="8" w16cid:durableId="676814351">
    <w:abstractNumId w:val="15"/>
  </w:num>
  <w:num w:numId="9" w16cid:durableId="1046684137">
    <w:abstractNumId w:val="8"/>
  </w:num>
  <w:num w:numId="10" w16cid:durableId="156384817">
    <w:abstractNumId w:val="5"/>
  </w:num>
  <w:num w:numId="11" w16cid:durableId="961691992">
    <w:abstractNumId w:val="9"/>
  </w:num>
  <w:num w:numId="12" w16cid:durableId="997148450">
    <w:abstractNumId w:val="14"/>
  </w:num>
  <w:num w:numId="13" w16cid:durableId="1619606743">
    <w:abstractNumId w:val="11"/>
  </w:num>
  <w:num w:numId="14" w16cid:durableId="1579826686">
    <w:abstractNumId w:val="17"/>
  </w:num>
  <w:num w:numId="15" w16cid:durableId="429398531">
    <w:abstractNumId w:val="18"/>
  </w:num>
  <w:num w:numId="16" w16cid:durableId="78796008">
    <w:abstractNumId w:val="16"/>
  </w:num>
  <w:num w:numId="17" w16cid:durableId="2098137032">
    <w:abstractNumId w:val="13"/>
  </w:num>
  <w:num w:numId="18" w16cid:durableId="1566526250">
    <w:abstractNumId w:val="10"/>
  </w:num>
  <w:num w:numId="19" w16cid:durableId="841892557">
    <w:abstractNumId w:val="13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Heading4"/>
        <w:lvlText w:val="%1.%2.%3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0" w16cid:durableId="1759718724">
    <w:abstractNumId w:val="16"/>
    <w:lvlOverride w:ilvl="0">
      <w:lvl w:ilvl="0">
        <w:start w:val="1"/>
        <w:numFmt w:val="decimal"/>
        <w:pStyle w:val="Heading2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3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4"/>
        <w:lvlText w:val="%1.%2.%3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21" w16cid:durableId="2101019596">
    <w:abstractNumId w:val="16"/>
  </w:num>
  <w:num w:numId="22" w16cid:durableId="2173210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85C7A"/>
    <w:rsid w:val="00003859"/>
    <w:rsid w:val="00004E09"/>
    <w:rsid w:val="000052FD"/>
    <w:rsid w:val="00014713"/>
    <w:rsid w:val="0003096F"/>
    <w:rsid w:val="000317A8"/>
    <w:rsid w:val="000324AB"/>
    <w:rsid w:val="0003368B"/>
    <w:rsid w:val="00037B84"/>
    <w:rsid w:val="00040D01"/>
    <w:rsid w:val="000417CC"/>
    <w:rsid w:val="00043C28"/>
    <w:rsid w:val="000451F9"/>
    <w:rsid w:val="00053763"/>
    <w:rsid w:val="00053894"/>
    <w:rsid w:val="00061287"/>
    <w:rsid w:val="00066C5B"/>
    <w:rsid w:val="00067DDE"/>
    <w:rsid w:val="00070217"/>
    <w:rsid w:val="0007185E"/>
    <w:rsid w:val="00074262"/>
    <w:rsid w:val="00075E5E"/>
    <w:rsid w:val="000808DB"/>
    <w:rsid w:val="00083B77"/>
    <w:rsid w:val="000871AB"/>
    <w:rsid w:val="00090F61"/>
    <w:rsid w:val="0009238A"/>
    <w:rsid w:val="00092A8C"/>
    <w:rsid w:val="00093CC2"/>
    <w:rsid w:val="00096311"/>
    <w:rsid w:val="000A3734"/>
    <w:rsid w:val="000A3E9A"/>
    <w:rsid w:val="000A652B"/>
    <w:rsid w:val="000B213B"/>
    <w:rsid w:val="000C10CE"/>
    <w:rsid w:val="000C3BD9"/>
    <w:rsid w:val="000D104F"/>
    <w:rsid w:val="000D1929"/>
    <w:rsid w:val="000D236C"/>
    <w:rsid w:val="000D5EB3"/>
    <w:rsid w:val="000D773C"/>
    <w:rsid w:val="000F049C"/>
    <w:rsid w:val="000F2D10"/>
    <w:rsid w:val="000F3B57"/>
    <w:rsid w:val="00101ED7"/>
    <w:rsid w:val="001069D7"/>
    <w:rsid w:val="00111E2F"/>
    <w:rsid w:val="001129AE"/>
    <w:rsid w:val="00113275"/>
    <w:rsid w:val="00116F95"/>
    <w:rsid w:val="001347F0"/>
    <w:rsid w:val="001348BA"/>
    <w:rsid w:val="00135C59"/>
    <w:rsid w:val="001410F1"/>
    <w:rsid w:val="00141E74"/>
    <w:rsid w:val="001422A7"/>
    <w:rsid w:val="00155347"/>
    <w:rsid w:val="00161EDD"/>
    <w:rsid w:val="001644AA"/>
    <w:rsid w:val="00164543"/>
    <w:rsid w:val="00165814"/>
    <w:rsid w:val="00167A04"/>
    <w:rsid w:val="00184307"/>
    <w:rsid w:val="001849A5"/>
    <w:rsid w:val="00184D69"/>
    <w:rsid w:val="00185C7A"/>
    <w:rsid w:val="001860E6"/>
    <w:rsid w:val="001945E5"/>
    <w:rsid w:val="0019553C"/>
    <w:rsid w:val="001959F8"/>
    <w:rsid w:val="0019650D"/>
    <w:rsid w:val="0019695F"/>
    <w:rsid w:val="001A1179"/>
    <w:rsid w:val="001A3717"/>
    <w:rsid w:val="001A681B"/>
    <w:rsid w:val="001A6C4E"/>
    <w:rsid w:val="001B0B68"/>
    <w:rsid w:val="001B4F44"/>
    <w:rsid w:val="001B669C"/>
    <w:rsid w:val="001B7AE3"/>
    <w:rsid w:val="001C2886"/>
    <w:rsid w:val="001C5A7D"/>
    <w:rsid w:val="001D156C"/>
    <w:rsid w:val="001D2258"/>
    <w:rsid w:val="001D6224"/>
    <w:rsid w:val="001E6EF9"/>
    <w:rsid w:val="001F24D8"/>
    <w:rsid w:val="001F37EB"/>
    <w:rsid w:val="001F3A0C"/>
    <w:rsid w:val="001F47C6"/>
    <w:rsid w:val="001F5665"/>
    <w:rsid w:val="002013A8"/>
    <w:rsid w:val="0020663B"/>
    <w:rsid w:val="002076ED"/>
    <w:rsid w:val="00211A70"/>
    <w:rsid w:val="00215240"/>
    <w:rsid w:val="002200E8"/>
    <w:rsid w:val="00222BFC"/>
    <w:rsid w:val="002244D7"/>
    <w:rsid w:val="00225CE5"/>
    <w:rsid w:val="002330AE"/>
    <w:rsid w:val="002342FC"/>
    <w:rsid w:val="0023749B"/>
    <w:rsid w:val="00241C70"/>
    <w:rsid w:val="002434F5"/>
    <w:rsid w:val="00246968"/>
    <w:rsid w:val="00247BE2"/>
    <w:rsid w:val="002531F5"/>
    <w:rsid w:val="0025427B"/>
    <w:rsid w:val="002570E5"/>
    <w:rsid w:val="002579D7"/>
    <w:rsid w:val="00260307"/>
    <w:rsid w:val="0026061E"/>
    <w:rsid w:val="002606EC"/>
    <w:rsid w:val="00261790"/>
    <w:rsid w:val="002636FC"/>
    <w:rsid w:val="00270F59"/>
    <w:rsid w:val="00281042"/>
    <w:rsid w:val="002811CA"/>
    <w:rsid w:val="00284D41"/>
    <w:rsid w:val="00286927"/>
    <w:rsid w:val="002930B1"/>
    <w:rsid w:val="002950C3"/>
    <w:rsid w:val="00297546"/>
    <w:rsid w:val="002978C5"/>
    <w:rsid w:val="002A1B3F"/>
    <w:rsid w:val="002A3B84"/>
    <w:rsid w:val="002A3CCD"/>
    <w:rsid w:val="002A5C06"/>
    <w:rsid w:val="002B029B"/>
    <w:rsid w:val="002B278E"/>
    <w:rsid w:val="002B540D"/>
    <w:rsid w:val="002B5892"/>
    <w:rsid w:val="002C116C"/>
    <w:rsid w:val="002C2ABF"/>
    <w:rsid w:val="002C3C05"/>
    <w:rsid w:val="002C69D0"/>
    <w:rsid w:val="002D0DF0"/>
    <w:rsid w:val="002D1518"/>
    <w:rsid w:val="002D44E4"/>
    <w:rsid w:val="002D6D95"/>
    <w:rsid w:val="002D7726"/>
    <w:rsid w:val="002D781E"/>
    <w:rsid w:val="002E2CB8"/>
    <w:rsid w:val="002E37CD"/>
    <w:rsid w:val="002E4510"/>
    <w:rsid w:val="002F1914"/>
    <w:rsid w:val="002F6224"/>
    <w:rsid w:val="003015CE"/>
    <w:rsid w:val="003027F2"/>
    <w:rsid w:val="003062BF"/>
    <w:rsid w:val="00307562"/>
    <w:rsid w:val="00320CAB"/>
    <w:rsid w:val="00322128"/>
    <w:rsid w:val="00322928"/>
    <w:rsid w:val="00322B9C"/>
    <w:rsid w:val="003276C2"/>
    <w:rsid w:val="00332C7D"/>
    <w:rsid w:val="0033588D"/>
    <w:rsid w:val="00344374"/>
    <w:rsid w:val="00347FA6"/>
    <w:rsid w:val="00353B70"/>
    <w:rsid w:val="0035740E"/>
    <w:rsid w:val="00363A47"/>
    <w:rsid w:val="00363A9C"/>
    <w:rsid w:val="00367FB2"/>
    <w:rsid w:val="003727D4"/>
    <w:rsid w:val="0037550B"/>
    <w:rsid w:val="00380A97"/>
    <w:rsid w:val="00380D49"/>
    <w:rsid w:val="00390A73"/>
    <w:rsid w:val="003912F3"/>
    <w:rsid w:val="003951F1"/>
    <w:rsid w:val="00397174"/>
    <w:rsid w:val="003A0B26"/>
    <w:rsid w:val="003B1B97"/>
    <w:rsid w:val="003B5B07"/>
    <w:rsid w:val="003C34EC"/>
    <w:rsid w:val="003C45A9"/>
    <w:rsid w:val="003C4C00"/>
    <w:rsid w:val="003C52EA"/>
    <w:rsid w:val="003D493A"/>
    <w:rsid w:val="003D748E"/>
    <w:rsid w:val="003D74D4"/>
    <w:rsid w:val="003E7A38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21DB"/>
    <w:rsid w:val="00426047"/>
    <w:rsid w:val="004336A5"/>
    <w:rsid w:val="00434E58"/>
    <w:rsid w:val="004378BF"/>
    <w:rsid w:val="00440B8F"/>
    <w:rsid w:val="00446484"/>
    <w:rsid w:val="00457322"/>
    <w:rsid w:val="004622DE"/>
    <w:rsid w:val="00462755"/>
    <w:rsid w:val="004672CA"/>
    <w:rsid w:val="004711F3"/>
    <w:rsid w:val="0047242C"/>
    <w:rsid w:val="00474C40"/>
    <w:rsid w:val="00476FDD"/>
    <w:rsid w:val="00485010"/>
    <w:rsid w:val="00487533"/>
    <w:rsid w:val="00490188"/>
    <w:rsid w:val="00491BC2"/>
    <w:rsid w:val="00497D01"/>
    <w:rsid w:val="004A285B"/>
    <w:rsid w:val="004A45D5"/>
    <w:rsid w:val="004A7B3C"/>
    <w:rsid w:val="004B3C62"/>
    <w:rsid w:val="004B4ACB"/>
    <w:rsid w:val="004B549C"/>
    <w:rsid w:val="004B69BE"/>
    <w:rsid w:val="004C505E"/>
    <w:rsid w:val="004D0FC8"/>
    <w:rsid w:val="004D1F26"/>
    <w:rsid w:val="004D3690"/>
    <w:rsid w:val="004D64BC"/>
    <w:rsid w:val="004E0AF3"/>
    <w:rsid w:val="004E3E80"/>
    <w:rsid w:val="004E42FF"/>
    <w:rsid w:val="004F2216"/>
    <w:rsid w:val="004F6F8C"/>
    <w:rsid w:val="0050324B"/>
    <w:rsid w:val="00504110"/>
    <w:rsid w:val="00504AA8"/>
    <w:rsid w:val="00504D9C"/>
    <w:rsid w:val="00507971"/>
    <w:rsid w:val="005150E1"/>
    <w:rsid w:val="005200BE"/>
    <w:rsid w:val="00526D71"/>
    <w:rsid w:val="0054141D"/>
    <w:rsid w:val="0054461D"/>
    <w:rsid w:val="0055112D"/>
    <w:rsid w:val="005620D5"/>
    <w:rsid w:val="00564144"/>
    <w:rsid w:val="00565ACF"/>
    <w:rsid w:val="00566D30"/>
    <w:rsid w:val="00571DA1"/>
    <w:rsid w:val="00573A72"/>
    <w:rsid w:val="00573BE1"/>
    <w:rsid w:val="00592093"/>
    <w:rsid w:val="00592A68"/>
    <w:rsid w:val="005954E1"/>
    <w:rsid w:val="00596670"/>
    <w:rsid w:val="005A71F8"/>
    <w:rsid w:val="005B5A07"/>
    <w:rsid w:val="005C3268"/>
    <w:rsid w:val="005C45FF"/>
    <w:rsid w:val="005D1C69"/>
    <w:rsid w:val="005D3134"/>
    <w:rsid w:val="005D7ED5"/>
    <w:rsid w:val="005F0409"/>
    <w:rsid w:val="005F7B57"/>
    <w:rsid w:val="00600F46"/>
    <w:rsid w:val="00601505"/>
    <w:rsid w:val="006036E9"/>
    <w:rsid w:val="006043B2"/>
    <w:rsid w:val="00607913"/>
    <w:rsid w:val="00611242"/>
    <w:rsid w:val="00612F42"/>
    <w:rsid w:val="0061702A"/>
    <w:rsid w:val="006170EC"/>
    <w:rsid w:val="00623D40"/>
    <w:rsid w:val="00625910"/>
    <w:rsid w:val="00627BAF"/>
    <w:rsid w:val="006300F5"/>
    <w:rsid w:val="00630871"/>
    <w:rsid w:val="00630D93"/>
    <w:rsid w:val="00631AB3"/>
    <w:rsid w:val="006336FE"/>
    <w:rsid w:val="00640302"/>
    <w:rsid w:val="006459B3"/>
    <w:rsid w:val="00660947"/>
    <w:rsid w:val="00663431"/>
    <w:rsid w:val="00666C7C"/>
    <w:rsid w:val="00667059"/>
    <w:rsid w:val="0067573A"/>
    <w:rsid w:val="00676093"/>
    <w:rsid w:val="006810ED"/>
    <w:rsid w:val="00686AE6"/>
    <w:rsid w:val="00686B60"/>
    <w:rsid w:val="006A1A61"/>
    <w:rsid w:val="006B010F"/>
    <w:rsid w:val="006B2353"/>
    <w:rsid w:val="006B506C"/>
    <w:rsid w:val="006C0E4D"/>
    <w:rsid w:val="006C3B3E"/>
    <w:rsid w:val="006D0D3C"/>
    <w:rsid w:val="006D51A0"/>
    <w:rsid w:val="006D51DA"/>
    <w:rsid w:val="006E0DF8"/>
    <w:rsid w:val="006E5763"/>
    <w:rsid w:val="006F336C"/>
    <w:rsid w:val="006F3902"/>
    <w:rsid w:val="006F3D21"/>
    <w:rsid w:val="006F7C56"/>
    <w:rsid w:val="0070312E"/>
    <w:rsid w:val="00704A48"/>
    <w:rsid w:val="00704A71"/>
    <w:rsid w:val="00704FC3"/>
    <w:rsid w:val="00705637"/>
    <w:rsid w:val="00711052"/>
    <w:rsid w:val="00711228"/>
    <w:rsid w:val="00721B4F"/>
    <w:rsid w:val="0072334E"/>
    <w:rsid w:val="00723692"/>
    <w:rsid w:val="007325EE"/>
    <w:rsid w:val="00734BFA"/>
    <w:rsid w:val="007356F6"/>
    <w:rsid w:val="007362ED"/>
    <w:rsid w:val="0073639F"/>
    <w:rsid w:val="007401D9"/>
    <w:rsid w:val="0074185B"/>
    <w:rsid w:val="00747BEE"/>
    <w:rsid w:val="00752DA1"/>
    <w:rsid w:val="007532EA"/>
    <w:rsid w:val="007602DF"/>
    <w:rsid w:val="00760649"/>
    <w:rsid w:val="00761C0B"/>
    <w:rsid w:val="00762461"/>
    <w:rsid w:val="007633E6"/>
    <w:rsid w:val="00764160"/>
    <w:rsid w:val="00766043"/>
    <w:rsid w:val="00771396"/>
    <w:rsid w:val="00771F69"/>
    <w:rsid w:val="00790304"/>
    <w:rsid w:val="00790AB4"/>
    <w:rsid w:val="00791F9A"/>
    <w:rsid w:val="00797D3F"/>
    <w:rsid w:val="00797D6E"/>
    <w:rsid w:val="007A487A"/>
    <w:rsid w:val="007A5873"/>
    <w:rsid w:val="007A7EE5"/>
    <w:rsid w:val="007B049D"/>
    <w:rsid w:val="007B0A74"/>
    <w:rsid w:val="007B60B0"/>
    <w:rsid w:val="007C080C"/>
    <w:rsid w:val="007C0B18"/>
    <w:rsid w:val="007D061A"/>
    <w:rsid w:val="007D528F"/>
    <w:rsid w:val="007D6358"/>
    <w:rsid w:val="007D6B0B"/>
    <w:rsid w:val="007D7793"/>
    <w:rsid w:val="007E1916"/>
    <w:rsid w:val="007F6515"/>
    <w:rsid w:val="00801B3A"/>
    <w:rsid w:val="00803B6F"/>
    <w:rsid w:val="0081238B"/>
    <w:rsid w:val="00814973"/>
    <w:rsid w:val="008351FC"/>
    <w:rsid w:val="008467C5"/>
    <w:rsid w:val="008479A4"/>
    <w:rsid w:val="00850423"/>
    <w:rsid w:val="00850953"/>
    <w:rsid w:val="0085700C"/>
    <w:rsid w:val="008645DD"/>
    <w:rsid w:val="00871542"/>
    <w:rsid w:val="00877A0D"/>
    <w:rsid w:val="00877F5C"/>
    <w:rsid w:val="00883B05"/>
    <w:rsid w:val="008936F7"/>
    <w:rsid w:val="00893ABE"/>
    <w:rsid w:val="008950F5"/>
    <w:rsid w:val="008952A5"/>
    <w:rsid w:val="008A1DDB"/>
    <w:rsid w:val="008A420A"/>
    <w:rsid w:val="008A682A"/>
    <w:rsid w:val="008A7E88"/>
    <w:rsid w:val="008B2D45"/>
    <w:rsid w:val="008B39A7"/>
    <w:rsid w:val="008B4C12"/>
    <w:rsid w:val="008C07EA"/>
    <w:rsid w:val="008C14EB"/>
    <w:rsid w:val="008D3521"/>
    <w:rsid w:val="008E3ECD"/>
    <w:rsid w:val="008E5830"/>
    <w:rsid w:val="008F331A"/>
    <w:rsid w:val="008F4751"/>
    <w:rsid w:val="008F514E"/>
    <w:rsid w:val="008F7BBF"/>
    <w:rsid w:val="00902094"/>
    <w:rsid w:val="00903A43"/>
    <w:rsid w:val="0090432B"/>
    <w:rsid w:val="00905650"/>
    <w:rsid w:val="0091221C"/>
    <w:rsid w:val="009176BF"/>
    <w:rsid w:val="00920E93"/>
    <w:rsid w:val="0092196A"/>
    <w:rsid w:val="00926780"/>
    <w:rsid w:val="00941513"/>
    <w:rsid w:val="00941633"/>
    <w:rsid w:val="00943770"/>
    <w:rsid w:val="00943A3A"/>
    <w:rsid w:val="00944A22"/>
    <w:rsid w:val="009507CF"/>
    <w:rsid w:val="00953B13"/>
    <w:rsid w:val="00956ADF"/>
    <w:rsid w:val="0096443F"/>
    <w:rsid w:val="00967E13"/>
    <w:rsid w:val="00970F18"/>
    <w:rsid w:val="009737F0"/>
    <w:rsid w:val="00975C2C"/>
    <w:rsid w:val="00981977"/>
    <w:rsid w:val="00983859"/>
    <w:rsid w:val="009840B6"/>
    <w:rsid w:val="00984A65"/>
    <w:rsid w:val="009861F4"/>
    <w:rsid w:val="00990298"/>
    <w:rsid w:val="009906CD"/>
    <w:rsid w:val="009911C5"/>
    <w:rsid w:val="00991539"/>
    <w:rsid w:val="009979AA"/>
    <w:rsid w:val="00997A98"/>
    <w:rsid w:val="009A2EB7"/>
    <w:rsid w:val="009A36ED"/>
    <w:rsid w:val="009A79AE"/>
    <w:rsid w:val="009B4131"/>
    <w:rsid w:val="009B53A6"/>
    <w:rsid w:val="009B58F4"/>
    <w:rsid w:val="009C5492"/>
    <w:rsid w:val="009D64C7"/>
    <w:rsid w:val="009D6D3E"/>
    <w:rsid w:val="009E07D1"/>
    <w:rsid w:val="009E0EB1"/>
    <w:rsid w:val="009E15BD"/>
    <w:rsid w:val="009F128A"/>
    <w:rsid w:val="009F76FC"/>
    <w:rsid w:val="00A07715"/>
    <w:rsid w:val="00A102A1"/>
    <w:rsid w:val="00A105B3"/>
    <w:rsid w:val="00A11567"/>
    <w:rsid w:val="00A1686E"/>
    <w:rsid w:val="00A21382"/>
    <w:rsid w:val="00A23521"/>
    <w:rsid w:val="00A27C97"/>
    <w:rsid w:val="00A34483"/>
    <w:rsid w:val="00A35D19"/>
    <w:rsid w:val="00A41438"/>
    <w:rsid w:val="00A4236D"/>
    <w:rsid w:val="00A457E6"/>
    <w:rsid w:val="00A45EB2"/>
    <w:rsid w:val="00A509E7"/>
    <w:rsid w:val="00A600FD"/>
    <w:rsid w:val="00A65958"/>
    <w:rsid w:val="00A71149"/>
    <w:rsid w:val="00A864D0"/>
    <w:rsid w:val="00A9202C"/>
    <w:rsid w:val="00A95C08"/>
    <w:rsid w:val="00AA4BDC"/>
    <w:rsid w:val="00AB196B"/>
    <w:rsid w:val="00AB2898"/>
    <w:rsid w:val="00AB4CB1"/>
    <w:rsid w:val="00AC1C70"/>
    <w:rsid w:val="00AD04CC"/>
    <w:rsid w:val="00AD4EA0"/>
    <w:rsid w:val="00AE09F9"/>
    <w:rsid w:val="00AE1893"/>
    <w:rsid w:val="00AE2450"/>
    <w:rsid w:val="00AE7EAB"/>
    <w:rsid w:val="00AF09A0"/>
    <w:rsid w:val="00B00376"/>
    <w:rsid w:val="00B02D5D"/>
    <w:rsid w:val="00B03CAB"/>
    <w:rsid w:val="00B129C0"/>
    <w:rsid w:val="00B21D77"/>
    <w:rsid w:val="00B26F6B"/>
    <w:rsid w:val="00B27ADD"/>
    <w:rsid w:val="00B476D7"/>
    <w:rsid w:val="00B508D7"/>
    <w:rsid w:val="00B52A67"/>
    <w:rsid w:val="00B57E15"/>
    <w:rsid w:val="00B61317"/>
    <w:rsid w:val="00B63120"/>
    <w:rsid w:val="00B65620"/>
    <w:rsid w:val="00B74D60"/>
    <w:rsid w:val="00B75976"/>
    <w:rsid w:val="00B75A75"/>
    <w:rsid w:val="00B76F0A"/>
    <w:rsid w:val="00B7707B"/>
    <w:rsid w:val="00B770D9"/>
    <w:rsid w:val="00B77A70"/>
    <w:rsid w:val="00B82222"/>
    <w:rsid w:val="00B824DA"/>
    <w:rsid w:val="00B905E7"/>
    <w:rsid w:val="00B909B2"/>
    <w:rsid w:val="00B9291E"/>
    <w:rsid w:val="00B92AA5"/>
    <w:rsid w:val="00BA42C7"/>
    <w:rsid w:val="00BB13E1"/>
    <w:rsid w:val="00BB63D6"/>
    <w:rsid w:val="00BB7397"/>
    <w:rsid w:val="00BB79A1"/>
    <w:rsid w:val="00BC17FB"/>
    <w:rsid w:val="00BC4BA2"/>
    <w:rsid w:val="00BD24DB"/>
    <w:rsid w:val="00BD6252"/>
    <w:rsid w:val="00BE559B"/>
    <w:rsid w:val="00BE7882"/>
    <w:rsid w:val="00BF3B8D"/>
    <w:rsid w:val="00BF4351"/>
    <w:rsid w:val="00BF6191"/>
    <w:rsid w:val="00C04A4D"/>
    <w:rsid w:val="00C12201"/>
    <w:rsid w:val="00C15286"/>
    <w:rsid w:val="00C21CA5"/>
    <w:rsid w:val="00C227F1"/>
    <w:rsid w:val="00C25D18"/>
    <w:rsid w:val="00C26616"/>
    <w:rsid w:val="00C3023A"/>
    <w:rsid w:val="00C31310"/>
    <w:rsid w:val="00C32BEB"/>
    <w:rsid w:val="00C342BA"/>
    <w:rsid w:val="00C35523"/>
    <w:rsid w:val="00C35CBD"/>
    <w:rsid w:val="00C35DD4"/>
    <w:rsid w:val="00C36817"/>
    <w:rsid w:val="00C37F31"/>
    <w:rsid w:val="00C40E1E"/>
    <w:rsid w:val="00C439EA"/>
    <w:rsid w:val="00C6119F"/>
    <w:rsid w:val="00C67B39"/>
    <w:rsid w:val="00C70497"/>
    <w:rsid w:val="00C72BEB"/>
    <w:rsid w:val="00C749E4"/>
    <w:rsid w:val="00C778F5"/>
    <w:rsid w:val="00C82597"/>
    <w:rsid w:val="00C83E82"/>
    <w:rsid w:val="00C84E68"/>
    <w:rsid w:val="00C8568F"/>
    <w:rsid w:val="00C92C1F"/>
    <w:rsid w:val="00C94C08"/>
    <w:rsid w:val="00C953C6"/>
    <w:rsid w:val="00CA498C"/>
    <w:rsid w:val="00CA6D25"/>
    <w:rsid w:val="00CB1735"/>
    <w:rsid w:val="00CB3B33"/>
    <w:rsid w:val="00CB4776"/>
    <w:rsid w:val="00CC3126"/>
    <w:rsid w:val="00CC3758"/>
    <w:rsid w:val="00CC5308"/>
    <w:rsid w:val="00CC5358"/>
    <w:rsid w:val="00CC5A6B"/>
    <w:rsid w:val="00CD02CC"/>
    <w:rsid w:val="00CD177A"/>
    <w:rsid w:val="00CD4BE9"/>
    <w:rsid w:val="00CE20BC"/>
    <w:rsid w:val="00CE4F52"/>
    <w:rsid w:val="00CF3C25"/>
    <w:rsid w:val="00CF3CB3"/>
    <w:rsid w:val="00CF58CC"/>
    <w:rsid w:val="00CF6A66"/>
    <w:rsid w:val="00D0017B"/>
    <w:rsid w:val="00D0361A"/>
    <w:rsid w:val="00D04AD4"/>
    <w:rsid w:val="00D12717"/>
    <w:rsid w:val="00D15362"/>
    <w:rsid w:val="00D15531"/>
    <w:rsid w:val="00D16C2E"/>
    <w:rsid w:val="00D36BF4"/>
    <w:rsid w:val="00D41B90"/>
    <w:rsid w:val="00D50EB8"/>
    <w:rsid w:val="00D519A2"/>
    <w:rsid w:val="00D53987"/>
    <w:rsid w:val="00D53BAC"/>
    <w:rsid w:val="00D61A88"/>
    <w:rsid w:val="00D62B03"/>
    <w:rsid w:val="00D6307F"/>
    <w:rsid w:val="00D655B8"/>
    <w:rsid w:val="00D7114A"/>
    <w:rsid w:val="00D74D55"/>
    <w:rsid w:val="00D81391"/>
    <w:rsid w:val="00D855B1"/>
    <w:rsid w:val="00D85B0C"/>
    <w:rsid w:val="00D8731F"/>
    <w:rsid w:val="00D92B09"/>
    <w:rsid w:val="00D95047"/>
    <w:rsid w:val="00D956C1"/>
    <w:rsid w:val="00D95EDF"/>
    <w:rsid w:val="00D9748B"/>
    <w:rsid w:val="00DA361C"/>
    <w:rsid w:val="00DB03D6"/>
    <w:rsid w:val="00DB5F7E"/>
    <w:rsid w:val="00DB75FC"/>
    <w:rsid w:val="00DC446B"/>
    <w:rsid w:val="00DC5DCA"/>
    <w:rsid w:val="00DD0A5E"/>
    <w:rsid w:val="00DD7A32"/>
    <w:rsid w:val="00E00F85"/>
    <w:rsid w:val="00E03E9C"/>
    <w:rsid w:val="00E06D01"/>
    <w:rsid w:val="00E06E69"/>
    <w:rsid w:val="00E107B8"/>
    <w:rsid w:val="00E1285C"/>
    <w:rsid w:val="00E15A62"/>
    <w:rsid w:val="00E1672D"/>
    <w:rsid w:val="00E2539C"/>
    <w:rsid w:val="00E25F0D"/>
    <w:rsid w:val="00E27DBB"/>
    <w:rsid w:val="00E576F2"/>
    <w:rsid w:val="00E601C1"/>
    <w:rsid w:val="00E65CD5"/>
    <w:rsid w:val="00E70EF7"/>
    <w:rsid w:val="00E77955"/>
    <w:rsid w:val="00E82814"/>
    <w:rsid w:val="00E90AD7"/>
    <w:rsid w:val="00E90C63"/>
    <w:rsid w:val="00E934BA"/>
    <w:rsid w:val="00EA1B68"/>
    <w:rsid w:val="00EA33DF"/>
    <w:rsid w:val="00EA47E7"/>
    <w:rsid w:val="00EA5C39"/>
    <w:rsid w:val="00EA7B57"/>
    <w:rsid w:val="00EB4AF8"/>
    <w:rsid w:val="00EB554B"/>
    <w:rsid w:val="00EB5E4D"/>
    <w:rsid w:val="00EC03E3"/>
    <w:rsid w:val="00EC0B94"/>
    <w:rsid w:val="00EC1360"/>
    <w:rsid w:val="00EC7994"/>
    <w:rsid w:val="00ED74BE"/>
    <w:rsid w:val="00EE1B2A"/>
    <w:rsid w:val="00EE7333"/>
    <w:rsid w:val="00EF0A51"/>
    <w:rsid w:val="00EF0C99"/>
    <w:rsid w:val="00F00CCB"/>
    <w:rsid w:val="00F0565F"/>
    <w:rsid w:val="00F07E42"/>
    <w:rsid w:val="00F105D1"/>
    <w:rsid w:val="00F126C2"/>
    <w:rsid w:val="00F15248"/>
    <w:rsid w:val="00F174A4"/>
    <w:rsid w:val="00F17C11"/>
    <w:rsid w:val="00F200D2"/>
    <w:rsid w:val="00F259F8"/>
    <w:rsid w:val="00F32ADA"/>
    <w:rsid w:val="00F3532E"/>
    <w:rsid w:val="00F371FB"/>
    <w:rsid w:val="00F42771"/>
    <w:rsid w:val="00F445CF"/>
    <w:rsid w:val="00F44E7A"/>
    <w:rsid w:val="00F4570C"/>
    <w:rsid w:val="00F46ED7"/>
    <w:rsid w:val="00F47BFC"/>
    <w:rsid w:val="00F507EC"/>
    <w:rsid w:val="00F51CB2"/>
    <w:rsid w:val="00F568A8"/>
    <w:rsid w:val="00F57C93"/>
    <w:rsid w:val="00F735E9"/>
    <w:rsid w:val="00F77E65"/>
    <w:rsid w:val="00F82872"/>
    <w:rsid w:val="00F832F4"/>
    <w:rsid w:val="00F90DCB"/>
    <w:rsid w:val="00F9140D"/>
    <w:rsid w:val="00F9210E"/>
    <w:rsid w:val="00F9284D"/>
    <w:rsid w:val="00FA2E0A"/>
    <w:rsid w:val="00FA38FB"/>
    <w:rsid w:val="00FA4483"/>
    <w:rsid w:val="00FB1D5E"/>
    <w:rsid w:val="00FB2E39"/>
    <w:rsid w:val="00FB746F"/>
    <w:rsid w:val="00FC283D"/>
    <w:rsid w:val="00FC6912"/>
    <w:rsid w:val="00FD07E3"/>
    <w:rsid w:val="00FD727B"/>
    <w:rsid w:val="00FE5A89"/>
    <w:rsid w:val="00FF422F"/>
    <w:rsid w:val="00FF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5F64A19"/>
  <w15:docId w15:val="{12F85BF2-24DE-40DF-A492-255B5E73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qFormat="1"/>
    <w:lsdException w:name="heading 3" w:locked="1" w:semiHidden="1" w:uiPriority="0" w:unhideWhenUsed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2BEB"/>
    <w:pPr>
      <w:ind w:firstLine="420"/>
      <w:jc w:val="both"/>
    </w:pPr>
    <w:rPr>
      <w:kern w:val="2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00376"/>
    <w:pPr>
      <w:keepNext/>
      <w:keepLines/>
      <w:pageBreakBefore/>
      <w:spacing w:before="480" w:after="480"/>
      <w:jc w:val="center"/>
      <w:outlineLvl w:val="0"/>
    </w:pPr>
    <w:rPr>
      <w:rFonts w:eastAsia="SimHei"/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9"/>
    <w:qFormat/>
    <w:locked/>
    <w:rsid w:val="001644AA"/>
    <w:pPr>
      <w:keepNext/>
      <w:numPr>
        <w:numId w:val="21"/>
      </w:numPr>
      <w:spacing w:before="300" w:after="300"/>
      <w:outlineLvl w:val="1"/>
    </w:pPr>
    <w:rPr>
      <w:rFonts w:ascii="Arial" w:eastAsia="SimHei" w:hAnsi="Arial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nhideWhenUsed/>
    <w:locked/>
    <w:rsid w:val="005954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semiHidden/>
    <w:unhideWhenUsed/>
    <w:qFormat/>
    <w:locked/>
    <w:rsid w:val="00B508D7"/>
    <w:pPr>
      <w:keepNext/>
      <w:keepLines/>
      <w:numPr>
        <w:ilvl w:val="2"/>
        <w:numId w:val="17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B00376"/>
    <w:rPr>
      <w:rFonts w:eastAsia="SimHei"/>
      <w:b/>
      <w:bCs/>
      <w:kern w:val="44"/>
      <w:sz w:val="32"/>
      <w:szCs w:val="44"/>
    </w:rPr>
  </w:style>
  <w:style w:type="character" w:customStyle="1" w:styleId="Heading2Char">
    <w:name w:val="Heading 2 Char"/>
    <w:link w:val="Heading2"/>
    <w:uiPriority w:val="99"/>
    <w:locked/>
    <w:rsid w:val="001644AA"/>
    <w:rPr>
      <w:rFonts w:ascii="Arial" w:eastAsia="SimHei" w:hAnsi="Arial"/>
      <w:b/>
      <w:bCs/>
      <w:kern w:val="2"/>
      <w:sz w:val="28"/>
      <w:szCs w:val="32"/>
    </w:rPr>
  </w:style>
  <w:style w:type="paragraph" w:styleId="BodyText">
    <w:name w:val="Body Text"/>
    <w:basedOn w:val="Normal"/>
    <w:link w:val="BodyTextChar"/>
    <w:uiPriority w:val="99"/>
    <w:rsid w:val="00185C7A"/>
  </w:style>
  <w:style w:type="character" w:customStyle="1" w:styleId="BodyTextChar">
    <w:name w:val="Body Text Char"/>
    <w:link w:val="BodyText"/>
    <w:uiPriority w:val="99"/>
    <w:semiHidden/>
    <w:locked/>
    <w:rsid w:val="00C21CA5"/>
    <w:rPr>
      <w:rFonts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link w:val="Footer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Title">
    <w:name w:val="Title"/>
    <w:basedOn w:val="Normal"/>
    <w:next w:val="Normal"/>
    <w:link w:val="TitleChar"/>
    <w:uiPriority w:val="99"/>
    <w:qFormat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TitleChar">
    <w:name w:val="Title Char"/>
    <w:link w:val="Title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NormalWeb">
    <w:name w:val="Normal (Web)"/>
    <w:basedOn w:val="Normal"/>
    <w:uiPriority w:val="99"/>
    <w:rsid w:val="00165814"/>
    <w:pPr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styleId="DocumentMap">
    <w:name w:val="Document Map"/>
    <w:basedOn w:val="Normal"/>
    <w:link w:val="DocumentMapChar"/>
    <w:uiPriority w:val="99"/>
    <w:rsid w:val="00C92C1F"/>
    <w:rPr>
      <w:rFonts w:ascii="SimSun"/>
      <w:sz w:val="18"/>
      <w:szCs w:val="18"/>
    </w:rPr>
  </w:style>
  <w:style w:type="character" w:customStyle="1" w:styleId="DocumentMapChar">
    <w:name w:val="Document Map Char"/>
    <w:link w:val="DocumentMap"/>
    <w:uiPriority w:val="99"/>
    <w:locked/>
    <w:rsid w:val="00C92C1F"/>
    <w:rPr>
      <w:rFonts w:ascii="SimSun" w:cs="Times New Roman"/>
      <w:kern w:val="2"/>
      <w:sz w:val="18"/>
      <w:szCs w:val="18"/>
    </w:rPr>
  </w:style>
  <w:style w:type="paragraph" w:styleId="TOCHeading">
    <w:name w:val="TOC Heading"/>
    <w:basedOn w:val="Heading1"/>
    <w:next w:val="Normal"/>
    <w:uiPriority w:val="99"/>
    <w:qFormat/>
    <w:rsid w:val="001D2258"/>
    <w:pPr>
      <w:spacing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rsid w:val="00C32BEB"/>
    <w:pPr>
      <w:tabs>
        <w:tab w:val="left" w:pos="630"/>
        <w:tab w:val="right" w:leader="dot" w:pos="8302"/>
      </w:tabs>
      <w:spacing w:after="100"/>
      <w:ind w:left="221"/>
      <w:jc w:val="left"/>
    </w:pPr>
    <w:rPr>
      <w:rFonts w:ascii="Calibri" w:hAnsi="Calibri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rsid w:val="001644AA"/>
    <w:pPr>
      <w:tabs>
        <w:tab w:val="right" w:leader="dot" w:pos="8296"/>
      </w:tabs>
      <w:spacing w:after="100" w:line="276" w:lineRule="auto"/>
      <w:jc w:val="left"/>
    </w:pPr>
    <w:rPr>
      <w:rFonts w:ascii="SimHei" w:hAnsi="SimSun"/>
      <w:bCs/>
      <w:noProof/>
      <w:kern w:val="0"/>
    </w:rPr>
  </w:style>
  <w:style w:type="paragraph" w:styleId="TOC3">
    <w:name w:val="toc 3"/>
    <w:basedOn w:val="Normal"/>
    <w:next w:val="Normal"/>
    <w:autoRedefine/>
    <w:uiPriority w:val="39"/>
    <w:rsid w:val="001D2258"/>
    <w:pPr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1D2258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Hyperlink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TableGrid">
    <w:name w:val="Table Grid"/>
    <w:basedOn w:val="TableNormal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rsid w:val="0003096F"/>
    <w:pPr>
      <w:jc w:val="left"/>
    </w:pPr>
  </w:style>
  <w:style w:type="character" w:customStyle="1" w:styleId="CommentTextChar">
    <w:name w:val="Comment Text Char"/>
    <w:link w:val="CommentText"/>
    <w:uiPriority w:val="99"/>
    <w:semiHidden/>
    <w:locked/>
    <w:rsid w:val="00EE7333"/>
    <w:rPr>
      <w:rFonts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3096F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customStyle="1" w:styleId="3">
    <w:name w:val="标题3"/>
    <w:basedOn w:val="Heading3"/>
    <w:link w:val="30"/>
    <w:qFormat/>
    <w:rsid w:val="00FF57FB"/>
    <w:pPr>
      <w:numPr>
        <w:ilvl w:val="1"/>
        <w:numId w:val="21"/>
      </w:numPr>
      <w:spacing w:line="240" w:lineRule="auto"/>
    </w:pPr>
    <w:rPr>
      <w:rFonts w:eastAsia="SimHei"/>
      <w:sz w:val="24"/>
    </w:rPr>
  </w:style>
  <w:style w:type="paragraph" w:customStyle="1" w:styleId="a">
    <w:name w:val="图标题"/>
    <w:basedOn w:val="Normal"/>
    <w:link w:val="a0"/>
    <w:qFormat/>
    <w:rsid w:val="00247BE2"/>
    <w:pPr>
      <w:jc w:val="center"/>
    </w:pPr>
    <w:rPr>
      <w:rFonts w:eastAsia="SimHei"/>
      <w:noProof/>
    </w:rPr>
  </w:style>
  <w:style w:type="character" w:customStyle="1" w:styleId="30">
    <w:name w:val="标题3 字符"/>
    <w:link w:val="3"/>
    <w:rsid w:val="00B00376"/>
    <w:rPr>
      <w:rFonts w:eastAsia="SimHei"/>
      <w:b/>
      <w:bCs/>
      <w:kern w:val="2"/>
      <w:sz w:val="24"/>
      <w:szCs w:val="32"/>
    </w:rPr>
  </w:style>
  <w:style w:type="character" w:customStyle="1" w:styleId="Heading3Char">
    <w:name w:val="Heading 3 Char"/>
    <w:link w:val="Heading3"/>
    <w:rsid w:val="005954E1"/>
    <w:rPr>
      <w:b/>
      <w:bCs/>
      <w:kern w:val="2"/>
      <w:sz w:val="32"/>
      <w:szCs w:val="32"/>
    </w:rPr>
  </w:style>
  <w:style w:type="character" w:styleId="UnresolvedMention">
    <w:name w:val="Unresolved Mention"/>
    <w:uiPriority w:val="99"/>
    <w:semiHidden/>
    <w:unhideWhenUsed/>
    <w:rsid w:val="00797D3F"/>
    <w:rPr>
      <w:color w:val="605E5C"/>
      <w:shd w:val="clear" w:color="auto" w:fill="E1DFDD"/>
    </w:rPr>
  </w:style>
  <w:style w:type="character" w:customStyle="1" w:styleId="a0">
    <w:name w:val="图标题 字符"/>
    <w:link w:val="a"/>
    <w:rsid w:val="00247BE2"/>
    <w:rPr>
      <w:rFonts w:eastAsia="SimHei"/>
      <w:noProof/>
      <w:kern w:val="2"/>
      <w:sz w:val="24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5F7B57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SubtitleChar">
    <w:name w:val="Subtitle Char"/>
    <w:link w:val="Subtitle"/>
    <w:rsid w:val="005F7B57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4">
    <w:name w:val="标题4"/>
    <w:basedOn w:val="Heading4"/>
    <w:link w:val="40"/>
    <w:qFormat/>
    <w:rsid w:val="00B508D7"/>
    <w:pPr>
      <w:numPr>
        <w:numId w:val="21"/>
      </w:numPr>
      <w:spacing w:before="240" w:after="240" w:line="240" w:lineRule="auto"/>
    </w:pPr>
    <w:rPr>
      <w:rFonts w:ascii="Times New Roman" w:eastAsia="SimHei" w:hAnsi="Times New Roman"/>
      <w:sz w:val="24"/>
    </w:rPr>
  </w:style>
  <w:style w:type="character" w:customStyle="1" w:styleId="40">
    <w:name w:val="标题4 字符"/>
    <w:link w:val="4"/>
    <w:rsid w:val="00B508D7"/>
    <w:rPr>
      <w:rFonts w:eastAsia="SimHei" w:cs="Times New Roman"/>
      <w:b/>
      <w:bCs/>
      <w:kern w:val="2"/>
      <w:sz w:val="24"/>
      <w:szCs w:val="28"/>
    </w:rPr>
  </w:style>
  <w:style w:type="character" w:customStyle="1" w:styleId="Heading4Char">
    <w:name w:val="Heading 4 Char"/>
    <w:link w:val="Heading4"/>
    <w:semiHidden/>
    <w:rsid w:val="00B508D7"/>
    <w:rPr>
      <w:rFonts w:ascii="Cambria" w:eastAsia="SimSun" w:hAnsi="Cambria" w:cs="Times New Roman"/>
      <w:b/>
      <w:bCs/>
      <w:kern w:val="2"/>
      <w:sz w:val="28"/>
      <w:szCs w:val="28"/>
    </w:rPr>
  </w:style>
  <w:style w:type="paragraph" w:styleId="ListParagraph">
    <w:name w:val="List Paragraph"/>
    <w:basedOn w:val="Normal"/>
    <w:uiPriority w:val="34"/>
    <w:qFormat/>
    <w:rsid w:val="00941633"/>
    <w:pPr>
      <w:ind w:left="720"/>
    </w:pPr>
  </w:style>
  <w:style w:type="paragraph" w:styleId="Caption">
    <w:name w:val="caption"/>
    <w:basedOn w:val="Normal"/>
    <w:next w:val="Normal"/>
    <w:unhideWhenUsed/>
    <w:qFormat/>
    <w:locked/>
    <w:rsid w:val="00941633"/>
    <w:rPr>
      <w:b/>
      <w:bCs/>
      <w:sz w:val="20"/>
      <w:szCs w:val="20"/>
    </w:rPr>
  </w:style>
  <w:style w:type="character" w:styleId="Emphasis">
    <w:name w:val="Emphasis"/>
    <w:qFormat/>
    <w:locked/>
    <w:rsid w:val="00941633"/>
    <w:rPr>
      <w:i/>
      <w:iCs/>
    </w:rPr>
  </w:style>
  <w:style w:type="character" w:styleId="FollowedHyperlink">
    <w:name w:val="FollowedHyperlink"/>
    <w:uiPriority w:val="99"/>
    <w:semiHidden/>
    <w:unhideWhenUsed/>
    <w:rsid w:val="00075E5E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696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9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2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027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2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39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42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0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0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20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33655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1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7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9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62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81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0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6769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8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80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8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1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5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doi.org/10.2139/ssrn.3690996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i.org/10.1016/j.jfineco.2021.08.017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i.org/10.1109/ACCESS.2022.3203697" TargetMode="External"/><Relationship Id="rId10" Type="http://schemas.openxmlformats.org/officeDocument/2006/relationships/hyperlink" Target="https://github.com/AI4Finance-Foundation/FinR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github.com/QYQSDTC/Reinforcement-Learning-in-Quantitative-Finance" TargetMode="External"/><Relationship Id="rId14" Type="http://schemas.openxmlformats.org/officeDocument/2006/relationships/hyperlink" Target="https://github.com/quantopian/pyfoli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i.org/10.48550/arXiv.2011.09607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tushare.pro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oi.org/10.48550/arXiv.2106.001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C6825-8332-42FF-B873-1F8F014D6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13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实验1 Turbo C 2</vt:lpstr>
    </vt:vector>
  </TitlesOfParts>
  <Company>HUST</Company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Qian YiQian</cp:lastModifiedBy>
  <cp:revision>480</cp:revision>
  <dcterms:created xsi:type="dcterms:W3CDTF">2015-08-06T20:17:00Z</dcterms:created>
  <dcterms:modified xsi:type="dcterms:W3CDTF">2022-10-19T12:24:00Z</dcterms:modified>
</cp:coreProperties>
</file>